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2B9D7" w14:textId="77777777" w:rsidR="0061275B" w:rsidRPr="00C446E2" w:rsidRDefault="009A0568" w:rsidP="00186C5E">
      <w:pPr>
        <w:spacing w:after="0" w:line="240" w:lineRule="auto"/>
        <w:rPr>
          <w:rFonts w:ascii="Garamond" w:hAnsi="Garamond"/>
          <w:b/>
          <w:sz w:val="28"/>
          <w:szCs w:val="28"/>
        </w:rPr>
      </w:pPr>
      <w:r w:rsidRPr="00C446E2">
        <w:rPr>
          <w:rFonts w:ascii="Garamond" w:hAnsi="Garamond"/>
          <w:b/>
          <w:sz w:val="28"/>
          <w:szCs w:val="28"/>
        </w:rPr>
        <w:t xml:space="preserve">Title: </w:t>
      </w:r>
      <w:r w:rsidR="00C86418" w:rsidRPr="00C446E2">
        <w:rPr>
          <w:rFonts w:ascii="Garamond" w:hAnsi="Garamond"/>
          <w:b/>
          <w:sz w:val="28"/>
          <w:szCs w:val="28"/>
        </w:rPr>
        <w:t>Chief Operating Officer</w:t>
      </w:r>
    </w:p>
    <w:p w14:paraId="14F027A1" w14:textId="77777777" w:rsidR="0061275B" w:rsidRPr="00C446E2" w:rsidRDefault="009A0568" w:rsidP="00186C5E">
      <w:pPr>
        <w:spacing w:after="0" w:line="240" w:lineRule="auto"/>
        <w:rPr>
          <w:rFonts w:ascii="Garamond" w:hAnsi="Garamond"/>
          <w:b/>
          <w:sz w:val="28"/>
          <w:szCs w:val="28"/>
        </w:rPr>
      </w:pPr>
      <w:r w:rsidRPr="00C446E2">
        <w:rPr>
          <w:rFonts w:ascii="Garamond" w:hAnsi="Garamond"/>
          <w:b/>
          <w:sz w:val="28"/>
          <w:szCs w:val="28"/>
        </w:rPr>
        <w:t>Date: Open until filled</w:t>
      </w:r>
    </w:p>
    <w:p w14:paraId="5C2CF9A5" w14:textId="77777777" w:rsidR="0061275B" w:rsidRPr="00C446E2" w:rsidRDefault="009A0568" w:rsidP="00186C5E">
      <w:pPr>
        <w:spacing w:after="0" w:line="240" w:lineRule="auto"/>
        <w:rPr>
          <w:rFonts w:ascii="Garamond" w:hAnsi="Garamond"/>
          <w:b/>
          <w:sz w:val="28"/>
          <w:szCs w:val="28"/>
        </w:rPr>
      </w:pPr>
      <w:r w:rsidRPr="00C446E2">
        <w:rPr>
          <w:rFonts w:ascii="Garamond" w:hAnsi="Garamond"/>
          <w:b/>
          <w:sz w:val="28"/>
          <w:szCs w:val="28"/>
        </w:rPr>
        <w:t xml:space="preserve">Reports to: </w:t>
      </w:r>
      <w:r w:rsidR="00F26D40" w:rsidRPr="00C446E2">
        <w:rPr>
          <w:rFonts w:ascii="Garamond" w:hAnsi="Garamond"/>
          <w:b/>
          <w:sz w:val="28"/>
          <w:szCs w:val="28"/>
        </w:rPr>
        <w:t>Founder &amp; CEO</w:t>
      </w:r>
    </w:p>
    <w:p w14:paraId="61DA9645" w14:textId="77777777" w:rsidR="001C7A1B" w:rsidRPr="00C446E2" w:rsidRDefault="009A0568" w:rsidP="001C7A1B">
      <w:pPr>
        <w:spacing w:after="0" w:line="240" w:lineRule="auto"/>
        <w:rPr>
          <w:rFonts w:ascii="Garamond" w:hAnsi="Garamond"/>
          <w:b/>
          <w:sz w:val="28"/>
          <w:szCs w:val="28"/>
          <w:lang w:val="es-SV"/>
        </w:rPr>
      </w:pPr>
      <w:r w:rsidRPr="00C446E2">
        <w:rPr>
          <w:rFonts w:ascii="Garamond" w:hAnsi="Garamond"/>
          <w:b/>
          <w:sz w:val="28"/>
          <w:szCs w:val="28"/>
          <w:lang w:val="es-SV"/>
        </w:rPr>
        <w:t xml:space="preserve">Location: </w:t>
      </w:r>
      <w:r w:rsidR="00720E9A" w:rsidRPr="00C446E2">
        <w:rPr>
          <w:rFonts w:ascii="Garamond" w:hAnsi="Garamond"/>
          <w:b/>
          <w:sz w:val="28"/>
          <w:szCs w:val="28"/>
          <w:lang w:val="es-SV"/>
        </w:rPr>
        <w:t xml:space="preserve">Los Angeles, </w:t>
      </w:r>
      <w:r w:rsidR="00C9045C" w:rsidRPr="00C446E2">
        <w:rPr>
          <w:rFonts w:ascii="Garamond" w:hAnsi="Garamond"/>
          <w:b/>
          <w:sz w:val="28"/>
          <w:szCs w:val="28"/>
          <w:lang w:val="es-SV"/>
        </w:rPr>
        <w:t>California</w:t>
      </w:r>
      <w:bookmarkStart w:id="0" w:name="_MailOriginalBody"/>
    </w:p>
    <w:p w14:paraId="06782529" w14:textId="77777777" w:rsidR="001C7A1B" w:rsidRDefault="001C7A1B" w:rsidP="001C7A1B">
      <w:pPr>
        <w:spacing w:after="0" w:line="240" w:lineRule="auto"/>
        <w:rPr>
          <w:rFonts w:ascii="Garamond" w:hAnsi="Garamond"/>
          <w:b/>
          <w:sz w:val="24"/>
          <w:szCs w:val="24"/>
          <w:lang w:val="es-SV"/>
        </w:rPr>
      </w:pPr>
    </w:p>
    <w:p w14:paraId="40F0A3AC" w14:textId="19C3C563" w:rsidR="00720E9A" w:rsidRDefault="00720E9A" w:rsidP="001C7A1B">
      <w:pPr>
        <w:spacing w:after="0" w:line="240" w:lineRule="auto"/>
        <w:rPr>
          <w:rFonts w:ascii="Garamond" w:hAnsi="Garamond"/>
          <w:b/>
          <w:sz w:val="28"/>
          <w:szCs w:val="28"/>
        </w:rPr>
      </w:pPr>
      <w:r w:rsidRPr="001C7A1B">
        <w:rPr>
          <w:rFonts w:ascii="Garamond" w:hAnsi="Garamond"/>
          <w:b/>
          <w:sz w:val="28"/>
          <w:szCs w:val="28"/>
        </w:rPr>
        <w:t>Whole Child International (WCI) seeks a Chief Operations Officer (COO)</w:t>
      </w:r>
    </w:p>
    <w:p w14:paraId="4A36403B" w14:textId="77777777" w:rsidR="001C7A1B" w:rsidRPr="001C7A1B" w:rsidRDefault="001C7A1B" w:rsidP="001C7A1B">
      <w:pPr>
        <w:spacing w:after="0" w:line="240" w:lineRule="auto"/>
        <w:rPr>
          <w:rFonts w:ascii="Garamond" w:hAnsi="Garamond"/>
          <w:b/>
          <w:sz w:val="28"/>
          <w:szCs w:val="28"/>
          <w:lang w:val="es-SV"/>
        </w:rPr>
      </w:pPr>
    </w:p>
    <w:p w14:paraId="6AC3DA2B" w14:textId="722AA40A" w:rsidR="00720E9A" w:rsidRDefault="00720E9A" w:rsidP="00186C5E">
      <w:pPr>
        <w:pStyle w:val="BodyText"/>
        <w:rPr>
          <w:rFonts w:ascii="Garamond" w:eastAsiaTheme="minorHAnsi" w:hAnsi="Garamond" w:cstheme="minorBidi"/>
          <w:sz w:val="24"/>
          <w:szCs w:val="24"/>
        </w:rPr>
      </w:pPr>
      <w:r w:rsidRPr="00186C5E">
        <w:rPr>
          <w:rFonts w:ascii="Garamond" w:eastAsiaTheme="minorHAnsi" w:hAnsi="Garamond" w:cstheme="minorBidi"/>
          <w:sz w:val="24"/>
          <w:szCs w:val="24"/>
        </w:rPr>
        <w:t xml:space="preserve">Whole Child International’s mission is to improve the quality of care for vulnerable children. Our systems-based, comprehensive program prioritizes the social-emotional well-being of children in orphanages, limited-resource childcare centers, foster care, and kinship care. Working in partnership with </w:t>
      </w:r>
      <w:r w:rsidR="00D93118" w:rsidRPr="00186C5E">
        <w:rPr>
          <w:rFonts w:ascii="Garamond" w:eastAsiaTheme="minorHAnsi" w:hAnsi="Garamond" w:cstheme="minorBidi"/>
          <w:sz w:val="24"/>
          <w:szCs w:val="24"/>
        </w:rPr>
        <w:t xml:space="preserve">Duke’s Global Health Institute </w:t>
      </w:r>
      <w:r w:rsidR="004B26E2" w:rsidRPr="00186C5E">
        <w:rPr>
          <w:rFonts w:ascii="Garamond" w:eastAsiaTheme="minorHAnsi" w:hAnsi="Garamond" w:cstheme="minorBidi"/>
          <w:sz w:val="24"/>
          <w:szCs w:val="24"/>
        </w:rPr>
        <w:t xml:space="preserve">and </w:t>
      </w:r>
      <w:r w:rsidRPr="00186C5E">
        <w:rPr>
          <w:rFonts w:ascii="Garamond" w:eastAsiaTheme="minorHAnsi" w:hAnsi="Garamond" w:cstheme="minorBidi"/>
          <w:sz w:val="24"/>
          <w:szCs w:val="24"/>
        </w:rPr>
        <w:t>the University of Southern Ca</w:t>
      </w:r>
      <w:r w:rsidR="004B26E2" w:rsidRPr="00186C5E">
        <w:rPr>
          <w:rFonts w:ascii="Garamond" w:eastAsiaTheme="minorHAnsi" w:hAnsi="Garamond" w:cstheme="minorBidi"/>
          <w:sz w:val="24"/>
          <w:szCs w:val="24"/>
        </w:rPr>
        <w:t>lifornia School of Social Work</w:t>
      </w:r>
      <w:r w:rsidRPr="00186C5E">
        <w:rPr>
          <w:rFonts w:ascii="Garamond" w:eastAsiaTheme="minorHAnsi" w:hAnsi="Garamond" w:cstheme="minorBidi"/>
          <w:sz w:val="24"/>
          <w:szCs w:val="24"/>
        </w:rPr>
        <w:t>, we provide knowledge, skills, and tools to local universities, social workers, center directors, government ministry employees, and other stakeholders to make sustaina</w:t>
      </w:r>
      <w:r w:rsidR="00D34845">
        <w:rPr>
          <w:rFonts w:ascii="Garamond" w:eastAsiaTheme="minorHAnsi" w:hAnsi="Garamond" w:cstheme="minorBidi"/>
          <w:sz w:val="24"/>
          <w:szCs w:val="24"/>
        </w:rPr>
        <w:t xml:space="preserve">ble change across the </w:t>
      </w:r>
      <w:r w:rsidRPr="00DB5832">
        <w:rPr>
          <w:rFonts w:ascii="Garamond" w:eastAsiaTheme="minorHAnsi" w:hAnsi="Garamond" w:cstheme="minorBidi"/>
          <w:sz w:val="24"/>
          <w:szCs w:val="24"/>
        </w:rPr>
        <w:t>system</w:t>
      </w:r>
      <w:bookmarkEnd w:id="0"/>
      <w:r w:rsidR="00D34845" w:rsidRPr="00DB5832">
        <w:rPr>
          <w:rFonts w:ascii="Garamond" w:eastAsiaTheme="minorHAnsi" w:hAnsi="Garamond" w:cstheme="minorBidi"/>
          <w:sz w:val="24"/>
          <w:szCs w:val="24"/>
        </w:rPr>
        <w:t xml:space="preserve"> of care.</w:t>
      </w:r>
    </w:p>
    <w:p w14:paraId="20D4948D" w14:textId="77777777" w:rsidR="00186C5E" w:rsidRPr="00186C5E" w:rsidRDefault="00186C5E" w:rsidP="00186C5E">
      <w:pPr>
        <w:pStyle w:val="BodyText"/>
        <w:rPr>
          <w:rFonts w:ascii="Garamond" w:eastAsiaTheme="minorHAnsi" w:hAnsi="Garamond" w:cstheme="minorBidi"/>
          <w:sz w:val="24"/>
          <w:szCs w:val="24"/>
        </w:rPr>
      </w:pPr>
    </w:p>
    <w:p w14:paraId="769597E8" w14:textId="77777777" w:rsidR="00720E9A" w:rsidRDefault="00720E9A" w:rsidP="00186C5E">
      <w:pPr>
        <w:pStyle w:val="a0"/>
        <w:jc w:val="left"/>
      </w:pPr>
      <w:r w:rsidRPr="00186C5E">
        <w:t>In 2017, after 13 years of program development and rigorous evaluation in a highly underserved area of global development, Whole Child secured a $3 million unrestricted gift to fund our next phase of growth. We are beginning a five-year phase of careful programmatic and geographic expansion.</w:t>
      </w:r>
    </w:p>
    <w:p w14:paraId="1653B22D" w14:textId="77777777" w:rsidR="00186C5E" w:rsidRPr="00186C5E" w:rsidRDefault="00186C5E" w:rsidP="00186C5E">
      <w:pPr>
        <w:pStyle w:val="BodyText"/>
        <w:rPr>
          <w:rFonts w:ascii="Garamond" w:eastAsiaTheme="minorHAnsi" w:hAnsi="Garamond" w:cstheme="minorBidi"/>
          <w:sz w:val="24"/>
          <w:szCs w:val="24"/>
        </w:rPr>
      </w:pPr>
    </w:p>
    <w:p w14:paraId="63F19BE3" w14:textId="77777777" w:rsidR="00720E9A" w:rsidRPr="00186C5E" w:rsidRDefault="00720E9A" w:rsidP="00186C5E">
      <w:pPr>
        <w:pStyle w:val="BodyText"/>
        <w:rPr>
          <w:rFonts w:ascii="Garamond" w:eastAsiaTheme="minorHAnsi" w:hAnsi="Garamond" w:cstheme="minorBidi"/>
          <w:sz w:val="24"/>
          <w:szCs w:val="24"/>
        </w:rPr>
      </w:pPr>
      <w:r w:rsidRPr="00186C5E">
        <w:rPr>
          <w:rFonts w:ascii="Garamond" w:eastAsiaTheme="minorHAnsi" w:hAnsi="Garamond" w:cstheme="minorBidi"/>
          <w:sz w:val="24"/>
          <w:szCs w:val="24"/>
        </w:rPr>
        <w:t>Led by Ashoka Fellow Karen Spencer, globally recognized for filling a gap in solutions for care for vulnerable children, Whole Child International is an entrepreneurial and innovative NGO that is providing much-needed tools, data, and insights to the world community in an important and emerging growth field in international development. Consider joining our diverse team committed to impacting the lives of many. </w:t>
      </w:r>
    </w:p>
    <w:p w14:paraId="5CC90FA8" w14:textId="77777777" w:rsidR="00B622D8" w:rsidRDefault="00B622D8" w:rsidP="00186C5E">
      <w:pPr>
        <w:rPr>
          <w:b/>
        </w:rPr>
      </w:pPr>
    </w:p>
    <w:p w14:paraId="2CC6D551" w14:textId="2F9FBE9D" w:rsidR="0061275B" w:rsidRPr="00186C5E" w:rsidRDefault="00CE1CC7" w:rsidP="00186C5E">
      <w:pPr>
        <w:rPr>
          <w:rFonts w:ascii="Garamond" w:hAnsi="Garamond"/>
          <w:b/>
          <w:sz w:val="28"/>
          <w:szCs w:val="28"/>
        </w:rPr>
      </w:pPr>
      <w:r w:rsidRPr="00186C5E">
        <w:rPr>
          <w:rFonts w:ascii="Garamond" w:hAnsi="Garamond"/>
          <w:b/>
          <w:sz w:val="28"/>
          <w:szCs w:val="28"/>
        </w:rPr>
        <w:t>POSITION OVERVIE</w:t>
      </w:r>
      <w:r w:rsidR="00434702" w:rsidRPr="00186C5E">
        <w:rPr>
          <w:rFonts w:ascii="Garamond" w:hAnsi="Garamond"/>
          <w:b/>
          <w:sz w:val="28"/>
          <w:szCs w:val="28"/>
        </w:rPr>
        <w:t>W</w:t>
      </w:r>
      <w:r w:rsidRPr="00186C5E">
        <w:rPr>
          <w:rFonts w:ascii="Garamond" w:hAnsi="Garamond"/>
          <w:sz w:val="28"/>
          <w:szCs w:val="28"/>
        </w:rPr>
        <w:t xml:space="preserve"> </w:t>
      </w:r>
    </w:p>
    <w:p w14:paraId="62F25366" w14:textId="25F5009A" w:rsidR="00F737C6" w:rsidRPr="00BF1779" w:rsidRDefault="00F737C6" w:rsidP="00186C5E">
      <w:pPr>
        <w:pStyle w:val="a0"/>
        <w:jc w:val="left"/>
      </w:pPr>
      <w:r w:rsidRPr="00BF1779">
        <w:t xml:space="preserve">Reporting to the </w:t>
      </w:r>
      <w:r w:rsidR="00AF0852">
        <w:t>f</w:t>
      </w:r>
      <w:r w:rsidR="00C9045C" w:rsidRPr="00BF1779">
        <w:t>ounder</w:t>
      </w:r>
      <w:r w:rsidR="00CE1CC7">
        <w:t xml:space="preserve"> and</w:t>
      </w:r>
      <w:r w:rsidR="00AF0852">
        <w:t xml:space="preserve"> chief executive o</w:t>
      </w:r>
      <w:r w:rsidRPr="00BF1779">
        <w:t xml:space="preserve">fficer, the ideal candidate </w:t>
      </w:r>
      <w:r w:rsidR="00C9045C" w:rsidRPr="00BF1779">
        <w:t xml:space="preserve">is </w:t>
      </w:r>
      <w:r w:rsidRPr="00BF1779">
        <w:t xml:space="preserve">a competent and dynamic leader who will be expected to </w:t>
      </w:r>
      <w:r w:rsidR="00C9045C" w:rsidRPr="00BF1779">
        <w:t>direct</w:t>
      </w:r>
      <w:r w:rsidR="006155E6" w:rsidRPr="00BF1779">
        <w:t xml:space="preserve"> and provide considerable administrative leadership and</w:t>
      </w:r>
      <w:r w:rsidRPr="00BF1779">
        <w:t xml:space="preserve"> continued oper</w:t>
      </w:r>
      <w:r w:rsidR="006155E6" w:rsidRPr="00BF1779">
        <w:t>ations for a global organization with programs an</w:t>
      </w:r>
      <w:r w:rsidR="00EF5A23">
        <w:t>d staff located in multiple countries</w:t>
      </w:r>
      <w:r w:rsidRPr="00BF1779">
        <w:t>.</w:t>
      </w:r>
    </w:p>
    <w:p w14:paraId="05765B22" w14:textId="77777777" w:rsidR="00F737C6" w:rsidRPr="00BF1779" w:rsidRDefault="00F737C6" w:rsidP="00186C5E">
      <w:pPr>
        <w:pStyle w:val="a0"/>
        <w:jc w:val="left"/>
      </w:pPr>
    </w:p>
    <w:p w14:paraId="38992D5A" w14:textId="77777777" w:rsidR="00B45878" w:rsidRDefault="00B11C8E" w:rsidP="00186C5E">
      <w:pPr>
        <w:pStyle w:val="a0"/>
        <w:jc w:val="left"/>
      </w:pPr>
      <w:r>
        <w:t>The COO is a critical</w:t>
      </w:r>
      <w:r w:rsidR="003D0473" w:rsidRPr="00BF1779">
        <w:t xml:space="preserve"> </w:t>
      </w:r>
      <w:r w:rsidR="00F737C6" w:rsidRPr="00BF1779">
        <w:t xml:space="preserve">position requiring exceptional leadership, </w:t>
      </w:r>
      <w:r w:rsidR="00F737C6" w:rsidRPr="00896888">
        <w:t xml:space="preserve">strong </w:t>
      </w:r>
      <w:r w:rsidR="003B7221" w:rsidRPr="00896888">
        <w:t xml:space="preserve">financial and administrative </w:t>
      </w:r>
      <w:r w:rsidR="00F737C6" w:rsidRPr="00896888">
        <w:t>manageme</w:t>
      </w:r>
      <w:r w:rsidR="007D2165">
        <w:t xml:space="preserve">nt experience, </w:t>
      </w:r>
      <w:r w:rsidR="00BF1779" w:rsidRPr="00896888">
        <w:t xml:space="preserve">and </w:t>
      </w:r>
      <w:r>
        <w:t>the ability to direct</w:t>
      </w:r>
      <w:r w:rsidR="00F737C6" w:rsidRPr="00896888">
        <w:t xml:space="preserve"> multiple business </w:t>
      </w:r>
      <w:r w:rsidR="001F193A" w:rsidRPr="00896888">
        <w:t xml:space="preserve">line </w:t>
      </w:r>
      <w:r w:rsidR="003D0473" w:rsidRPr="00896888">
        <w:t>operations</w:t>
      </w:r>
      <w:r w:rsidR="00B622D8">
        <w:t xml:space="preserve"> internationally</w:t>
      </w:r>
      <w:r w:rsidR="003D0473" w:rsidRPr="00896888">
        <w:t>. E</w:t>
      </w:r>
      <w:r w:rsidR="00F737C6" w:rsidRPr="00896888">
        <w:t>xperience wit</w:t>
      </w:r>
      <w:r w:rsidR="001F193A" w:rsidRPr="00896888">
        <w:t>h government or public agencies</w:t>
      </w:r>
      <w:r w:rsidR="00F737C6" w:rsidRPr="00896888">
        <w:t xml:space="preserve"> is a requirement for this position. The successful candidate will have a deep functional expertise in the areas of operations and facility mana</w:t>
      </w:r>
      <w:r w:rsidR="00CE1CC7">
        <w:t>gement, finance and accounting,</w:t>
      </w:r>
      <w:r w:rsidR="006155E6" w:rsidRPr="00896888">
        <w:t xml:space="preserve"> </w:t>
      </w:r>
      <w:r w:rsidR="00CE1CC7">
        <w:t xml:space="preserve">international aid </w:t>
      </w:r>
      <w:r w:rsidR="006155E6" w:rsidRPr="00896888">
        <w:t xml:space="preserve">proposal </w:t>
      </w:r>
      <w:r w:rsidR="00F737C6" w:rsidRPr="00896888">
        <w:t>development</w:t>
      </w:r>
      <w:r w:rsidR="00CE1CC7">
        <w:t xml:space="preserve"> and reporting</w:t>
      </w:r>
      <w:r w:rsidR="00F737C6" w:rsidRPr="00896888">
        <w:t>, information systems management</w:t>
      </w:r>
      <w:r w:rsidR="00EF5A23" w:rsidRPr="00896888">
        <w:t xml:space="preserve">, talent </w:t>
      </w:r>
    </w:p>
    <w:p w14:paraId="7697C511" w14:textId="77777777" w:rsidR="00B45878" w:rsidRDefault="00B45878" w:rsidP="00186C5E">
      <w:pPr>
        <w:pStyle w:val="a0"/>
        <w:jc w:val="left"/>
      </w:pPr>
    </w:p>
    <w:p w14:paraId="37701835" w14:textId="77777777" w:rsidR="00B45878" w:rsidRDefault="00B45878" w:rsidP="00186C5E">
      <w:pPr>
        <w:pStyle w:val="a0"/>
        <w:jc w:val="left"/>
      </w:pPr>
    </w:p>
    <w:p w14:paraId="625D8CFB" w14:textId="77777777" w:rsidR="00B45878" w:rsidRDefault="00B45878" w:rsidP="00186C5E">
      <w:pPr>
        <w:pStyle w:val="a0"/>
        <w:jc w:val="left"/>
      </w:pPr>
    </w:p>
    <w:p w14:paraId="2260C587" w14:textId="48924E7B" w:rsidR="00F737C6" w:rsidRPr="00BF1779" w:rsidRDefault="00EF5A23" w:rsidP="00186C5E">
      <w:pPr>
        <w:pStyle w:val="a0"/>
        <w:jc w:val="left"/>
      </w:pPr>
      <w:proofErr w:type="gramStart"/>
      <w:r w:rsidRPr="00896888">
        <w:t xml:space="preserve">management, </w:t>
      </w:r>
      <w:r w:rsidR="004B1056" w:rsidRPr="00896888">
        <w:t>and resource development</w:t>
      </w:r>
      <w:r w:rsidR="00F737C6" w:rsidRPr="00896888">
        <w:t>.</w:t>
      </w:r>
      <w:proofErr w:type="gramEnd"/>
      <w:r w:rsidR="00F737C6" w:rsidRPr="00896888">
        <w:t xml:space="preserve"> S/he will have a track</w:t>
      </w:r>
      <w:r w:rsidR="00F737C6" w:rsidRPr="00BF1779">
        <w:t xml:space="preserve"> record of signifi</w:t>
      </w:r>
      <w:r w:rsidR="00B11C8E">
        <w:t>cant managerial accomplishments,</w:t>
      </w:r>
      <w:r w:rsidR="00F737C6" w:rsidRPr="00BF1779">
        <w:t xml:space="preserve"> be a strategic thinker</w:t>
      </w:r>
      <w:r w:rsidR="00B11C8E">
        <w:t>, be able to respond to crisis,</w:t>
      </w:r>
      <w:r w:rsidR="00F737C6" w:rsidRPr="00BF1779">
        <w:t xml:space="preserve"> </w:t>
      </w:r>
      <w:r w:rsidR="00B11C8E">
        <w:t xml:space="preserve">have </w:t>
      </w:r>
      <w:r w:rsidR="003B7221">
        <w:t>an ability to develo</w:t>
      </w:r>
      <w:r w:rsidR="00B11C8E">
        <w:t>p systems to accommodate growth,</w:t>
      </w:r>
      <w:r w:rsidR="003B7221">
        <w:t xml:space="preserve"> </w:t>
      </w:r>
      <w:r w:rsidR="00F737C6" w:rsidRPr="00BF1779">
        <w:t xml:space="preserve">and be highly flexible and entrepreneurial in dealing with the challenges of delivering </w:t>
      </w:r>
      <w:r w:rsidR="001F193A" w:rsidRPr="00BF1779">
        <w:t>high-</w:t>
      </w:r>
      <w:r w:rsidR="006155E6" w:rsidRPr="00BF1779">
        <w:t xml:space="preserve">quality </w:t>
      </w:r>
      <w:r w:rsidR="00F737C6" w:rsidRPr="00BF1779">
        <w:t>services.</w:t>
      </w:r>
    </w:p>
    <w:p w14:paraId="501EA4DF" w14:textId="77777777" w:rsidR="005070C7" w:rsidRDefault="005070C7" w:rsidP="005E369C">
      <w:pPr>
        <w:pStyle w:val="a0"/>
        <w:jc w:val="left"/>
      </w:pPr>
    </w:p>
    <w:p w14:paraId="49434486" w14:textId="303CB1F3" w:rsidR="00F737C6" w:rsidRPr="005E369C" w:rsidRDefault="00F737C6" w:rsidP="005E369C">
      <w:pPr>
        <w:pStyle w:val="a0"/>
        <w:jc w:val="left"/>
      </w:pPr>
      <w:bookmarkStart w:id="1" w:name="_GoBack"/>
      <w:bookmarkEnd w:id="1"/>
      <w:r w:rsidRPr="00EF5A23">
        <w:t xml:space="preserve">Excellent negotiation and communication skills and interpersonal skills are critical. This individual must be able to work closely with the </w:t>
      </w:r>
      <w:r w:rsidR="00AF0852">
        <w:t>f</w:t>
      </w:r>
      <w:r w:rsidR="00EF5A23" w:rsidRPr="00EF5A23">
        <w:t xml:space="preserve">ounder and </w:t>
      </w:r>
      <w:r w:rsidR="00B11C8E">
        <w:t>CEO, staff</w:t>
      </w:r>
      <w:r w:rsidR="00AF0852">
        <w:t>,</w:t>
      </w:r>
      <w:r w:rsidR="00B11C8E">
        <w:t xml:space="preserve"> and b</w:t>
      </w:r>
      <w:r w:rsidRPr="00EF5A23">
        <w:t>oard to promote an open, inclusive environment that empha</w:t>
      </w:r>
      <w:r w:rsidR="00E86DC9">
        <w:t>sizes cooperation</w:t>
      </w:r>
      <w:r w:rsidR="00EF5A23" w:rsidRPr="00EF5A23">
        <w:t xml:space="preserve">. </w:t>
      </w:r>
    </w:p>
    <w:p w14:paraId="67DCD776" w14:textId="2383808F" w:rsidR="00C9045C" w:rsidRPr="005E369C" w:rsidRDefault="009A0568" w:rsidP="005E369C">
      <w:pPr>
        <w:pStyle w:val="Heading1"/>
        <w:contextualSpacing w:val="0"/>
        <w:rPr>
          <w:rFonts w:ascii="Garamond" w:hAnsi="Garamond"/>
          <w:sz w:val="28"/>
          <w:szCs w:val="28"/>
        </w:rPr>
      </w:pPr>
      <w:r w:rsidRPr="00896888">
        <w:rPr>
          <w:rFonts w:ascii="Garamond" w:hAnsi="Garamond"/>
          <w:b/>
          <w:sz w:val="28"/>
          <w:szCs w:val="28"/>
        </w:rPr>
        <w:t>Duties and Responsibilities</w:t>
      </w:r>
    </w:p>
    <w:p w14:paraId="450AD301" w14:textId="77777777" w:rsidR="00C86418" w:rsidRPr="00C0277A" w:rsidRDefault="00C86418" w:rsidP="00186C5E">
      <w:pPr>
        <w:pStyle w:val="a0"/>
        <w:jc w:val="left"/>
        <w:rPr>
          <w:b/>
          <w:sz w:val="28"/>
          <w:szCs w:val="28"/>
        </w:rPr>
      </w:pPr>
      <w:r w:rsidRPr="00C0277A">
        <w:rPr>
          <w:b/>
          <w:sz w:val="28"/>
          <w:szCs w:val="28"/>
        </w:rPr>
        <w:t>Financial Management</w:t>
      </w:r>
    </w:p>
    <w:p w14:paraId="4B4DAE65" w14:textId="3D9D0A1B" w:rsidR="00C86418" w:rsidRPr="00C0277A" w:rsidRDefault="00C86418" w:rsidP="00186C5E">
      <w:pPr>
        <w:numPr>
          <w:ilvl w:val="0"/>
          <w:numId w:val="7"/>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Garamond" w:eastAsia="Times New Roman" w:hAnsi="Garamond" w:cs="Times New Roman"/>
          <w:sz w:val="24"/>
          <w:szCs w:val="24"/>
        </w:rPr>
      </w:pPr>
      <w:r w:rsidRPr="00C0277A">
        <w:rPr>
          <w:rFonts w:ascii="Garamond" w:eastAsia="Times New Roman" w:hAnsi="Garamond" w:cs="Times New Roman"/>
          <w:sz w:val="24"/>
          <w:szCs w:val="24"/>
        </w:rPr>
        <w:t xml:space="preserve">Provides overall </w:t>
      </w:r>
      <w:r w:rsidR="00896888">
        <w:rPr>
          <w:rFonts w:ascii="Garamond" w:eastAsia="Times New Roman" w:hAnsi="Garamond" w:cs="Times New Roman"/>
          <w:sz w:val="24"/>
          <w:szCs w:val="24"/>
        </w:rPr>
        <w:t xml:space="preserve">financial </w:t>
      </w:r>
      <w:r w:rsidRPr="00C0277A">
        <w:rPr>
          <w:rFonts w:ascii="Garamond" w:eastAsia="Times New Roman" w:hAnsi="Garamond" w:cs="Times New Roman"/>
          <w:sz w:val="24"/>
          <w:szCs w:val="24"/>
        </w:rPr>
        <w:t xml:space="preserve">management and administrative leadership to ensure that </w:t>
      </w:r>
      <w:r w:rsidR="008D47E5" w:rsidRPr="00C0277A">
        <w:rPr>
          <w:rFonts w:ascii="Garamond" w:eastAsia="Times New Roman" w:hAnsi="Garamond" w:cs="Times New Roman"/>
          <w:sz w:val="24"/>
          <w:szCs w:val="24"/>
        </w:rPr>
        <w:t>WCI</w:t>
      </w:r>
      <w:r w:rsidRPr="00C0277A">
        <w:rPr>
          <w:rFonts w:ascii="Garamond" w:eastAsia="Times New Roman" w:hAnsi="Garamond" w:cs="Times New Roman"/>
          <w:sz w:val="24"/>
          <w:szCs w:val="24"/>
        </w:rPr>
        <w:t xml:space="preserve"> achieves i</w:t>
      </w:r>
      <w:r w:rsidR="00E86DC9">
        <w:rPr>
          <w:rFonts w:ascii="Garamond" w:eastAsia="Times New Roman" w:hAnsi="Garamond" w:cs="Times New Roman"/>
          <w:sz w:val="24"/>
          <w:szCs w:val="24"/>
        </w:rPr>
        <w:t xml:space="preserve">ts </w:t>
      </w:r>
      <w:r w:rsidR="00E86DC9" w:rsidRPr="008E1766">
        <w:rPr>
          <w:rFonts w:ascii="Garamond" w:eastAsia="Times New Roman" w:hAnsi="Garamond" w:cs="Times New Roman"/>
          <w:sz w:val="24"/>
          <w:szCs w:val="24"/>
        </w:rPr>
        <w:t xml:space="preserve">purpose </w:t>
      </w:r>
      <w:r w:rsidR="008E1766" w:rsidRPr="008E1766">
        <w:rPr>
          <w:rFonts w:ascii="Garamond" w:eastAsia="Times New Roman" w:hAnsi="Garamond" w:cs="Times New Roman"/>
          <w:sz w:val="24"/>
          <w:szCs w:val="24"/>
        </w:rPr>
        <w:t>cost-effectivly</w:t>
      </w:r>
      <w:r w:rsidR="00E86DC9" w:rsidRPr="008E1766">
        <w:rPr>
          <w:rFonts w:ascii="Garamond" w:eastAsia="Times New Roman" w:hAnsi="Garamond" w:cs="Times New Roman"/>
          <w:sz w:val="24"/>
          <w:szCs w:val="24"/>
        </w:rPr>
        <w:t xml:space="preserve"> </w:t>
      </w:r>
      <w:r w:rsidRPr="008E1766">
        <w:rPr>
          <w:rFonts w:ascii="Garamond" w:eastAsia="Times New Roman" w:hAnsi="Garamond" w:cs="Times New Roman"/>
          <w:sz w:val="24"/>
          <w:szCs w:val="24"/>
        </w:rPr>
        <w:t>while in</w:t>
      </w:r>
      <w:r w:rsidRPr="00C0277A">
        <w:rPr>
          <w:rFonts w:ascii="Garamond" w:eastAsia="Times New Roman" w:hAnsi="Garamond" w:cs="Times New Roman"/>
          <w:sz w:val="24"/>
          <w:szCs w:val="24"/>
        </w:rPr>
        <w:t xml:space="preserve"> compliance with all </w:t>
      </w:r>
      <w:r w:rsidR="008D47E5" w:rsidRPr="00C0277A">
        <w:rPr>
          <w:rFonts w:ascii="Garamond" w:eastAsia="Times New Roman" w:hAnsi="Garamond" w:cs="Times New Roman"/>
          <w:sz w:val="24"/>
          <w:szCs w:val="24"/>
        </w:rPr>
        <w:t xml:space="preserve">global, </w:t>
      </w:r>
      <w:r w:rsidRPr="00C0277A">
        <w:rPr>
          <w:rFonts w:ascii="Garamond" w:eastAsia="Times New Roman" w:hAnsi="Garamond" w:cs="Times New Roman"/>
          <w:sz w:val="24"/>
          <w:szCs w:val="24"/>
        </w:rPr>
        <w:t>federal, state</w:t>
      </w:r>
      <w:r w:rsidR="00E86DC9">
        <w:rPr>
          <w:rFonts w:ascii="Garamond" w:eastAsia="Times New Roman" w:hAnsi="Garamond" w:cs="Times New Roman"/>
          <w:sz w:val="24"/>
          <w:szCs w:val="24"/>
        </w:rPr>
        <w:t>,</w:t>
      </w:r>
      <w:r w:rsidRPr="00C0277A">
        <w:rPr>
          <w:rFonts w:ascii="Garamond" w:eastAsia="Times New Roman" w:hAnsi="Garamond" w:cs="Times New Roman"/>
          <w:sz w:val="24"/>
          <w:szCs w:val="24"/>
        </w:rPr>
        <w:t xml:space="preserve"> and local statutes, rules and </w:t>
      </w:r>
      <w:r w:rsidR="001F193A" w:rsidRPr="00C0277A">
        <w:rPr>
          <w:rFonts w:ascii="Garamond" w:eastAsia="Times New Roman" w:hAnsi="Garamond" w:cs="Times New Roman"/>
          <w:sz w:val="24"/>
          <w:szCs w:val="24"/>
        </w:rPr>
        <w:t>regulations</w:t>
      </w:r>
      <w:r w:rsidR="009E0C0C" w:rsidRPr="00C0277A">
        <w:rPr>
          <w:rFonts w:ascii="Garamond" w:eastAsia="Times New Roman" w:hAnsi="Garamond" w:cs="Times New Roman"/>
          <w:sz w:val="24"/>
          <w:szCs w:val="24"/>
        </w:rPr>
        <w:t xml:space="preserve"> </w:t>
      </w:r>
    </w:p>
    <w:p w14:paraId="7E283B25" w14:textId="77777777" w:rsidR="00C86418" w:rsidRPr="00C0277A" w:rsidRDefault="00C86418" w:rsidP="00186C5E">
      <w:pPr>
        <w:numPr>
          <w:ilvl w:val="1"/>
          <w:numId w:val="7"/>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Garamond" w:hAnsi="Garamond"/>
          <w:sz w:val="24"/>
          <w:szCs w:val="24"/>
        </w:rPr>
      </w:pPr>
      <w:r w:rsidRPr="00C0277A">
        <w:rPr>
          <w:rFonts w:ascii="Garamond" w:hAnsi="Garamond"/>
          <w:sz w:val="24"/>
          <w:szCs w:val="24"/>
        </w:rPr>
        <w:t>Develops and maintains system of financial and operational controls</w:t>
      </w:r>
    </w:p>
    <w:p w14:paraId="6871EE34" w14:textId="64B5A40E" w:rsidR="00C86418" w:rsidRPr="00C0277A" w:rsidRDefault="00C86418" w:rsidP="00186C5E">
      <w:pPr>
        <w:numPr>
          <w:ilvl w:val="1"/>
          <w:numId w:val="7"/>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Garamond" w:hAnsi="Garamond"/>
          <w:sz w:val="24"/>
          <w:szCs w:val="24"/>
        </w:rPr>
      </w:pPr>
      <w:r w:rsidRPr="00C0277A">
        <w:rPr>
          <w:rFonts w:ascii="Garamond" w:hAnsi="Garamond"/>
          <w:sz w:val="24"/>
          <w:szCs w:val="24"/>
        </w:rPr>
        <w:t>Develops and leads strong financial organization, specifically:</w:t>
      </w:r>
      <w:r w:rsidR="009E0C0C" w:rsidRPr="00C0277A">
        <w:rPr>
          <w:rFonts w:ascii="Garamond" w:hAnsi="Garamond"/>
          <w:sz w:val="24"/>
          <w:szCs w:val="24"/>
        </w:rPr>
        <w:t xml:space="preserve"> </w:t>
      </w:r>
    </w:p>
    <w:p w14:paraId="75CC3327" w14:textId="5661F35A" w:rsidR="00C86418" w:rsidRPr="00C0277A" w:rsidRDefault="00C86418" w:rsidP="00186C5E">
      <w:pPr>
        <w:numPr>
          <w:ilvl w:val="2"/>
          <w:numId w:val="7"/>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Garamond" w:hAnsi="Garamond"/>
          <w:sz w:val="24"/>
          <w:szCs w:val="24"/>
        </w:rPr>
      </w:pPr>
      <w:r w:rsidRPr="00C0277A">
        <w:rPr>
          <w:rFonts w:ascii="Garamond" w:hAnsi="Garamond"/>
          <w:sz w:val="24"/>
          <w:szCs w:val="24"/>
        </w:rPr>
        <w:t>Financial planning, budg</w:t>
      </w:r>
      <w:r w:rsidR="00B11C8E">
        <w:rPr>
          <w:rFonts w:ascii="Garamond" w:hAnsi="Garamond"/>
          <w:sz w:val="24"/>
          <w:szCs w:val="24"/>
        </w:rPr>
        <w:t>eting and reporting, including b</w:t>
      </w:r>
      <w:r w:rsidRPr="00C0277A">
        <w:rPr>
          <w:rFonts w:ascii="Garamond" w:hAnsi="Garamond"/>
          <w:sz w:val="24"/>
          <w:szCs w:val="24"/>
        </w:rPr>
        <w:t>oard and external reporting and audit compliance</w:t>
      </w:r>
    </w:p>
    <w:p w14:paraId="35D35F72" w14:textId="2F7F96B8" w:rsidR="00C86418" w:rsidRPr="002B4583" w:rsidRDefault="00C86418" w:rsidP="00186C5E">
      <w:pPr>
        <w:numPr>
          <w:ilvl w:val="2"/>
          <w:numId w:val="7"/>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Garamond" w:hAnsi="Garamond"/>
          <w:sz w:val="24"/>
          <w:szCs w:val="24"/>
        </w:rPr>
      </w:pPr>
      <w:r w:rsidRPr="002B4583">
        <w:rPr>
          <w:rFonts w:ascii="Garamond" w:hAnsi="Garamond"/>
          <w:sz w:val="24"/>
          <w:szCs w:val="24"/>
        </w:rPr>
        <w:t>Accounting</w:t>
      </w:r>
      <w:r w:rsidR="00AF0852">
        <w:rPr>
          <w:rFonts w:ascii="Garamond" w:hAnsi="Garamond"/>
          <w:sz w:val="24"/>
          <w:szCs w:val="24"/>
        </w:rPr>
        <w:t xml:space="preserve"> s</w:t>
      </w:r>
      <w:r w:rsidR="00E77068" w:rsidRPr="002B4583">
        <w:rPr>
          <w:rFonts w:ascii="Garamond" w:hAnsi="Garamond"/>
          <w:sz w:val="24"/>
          <w:szCs w:val="24"/>
        </w:rPr>
        <w:t>ystems</w:t>
      </w:r>
    </w:p>
    <w:p w14:paraId="0901710F" w14:textId="77777777" w:rsidR="008D47E5" w:rsidRPr="002B4583" w:rsidRDefault="00C86418" w:rsidP="00186C5E">
      <w:pPr>
        <w:numPr>
          <w:ilvl w:val="2"/>
          <w:numId w:val="7"/>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Garamond" w:hAnsi="Garamond"/>
          <w:sz w:val="24"/>
          <w:szCs w:val="24"/>
        </w:rPr>
      </w:pPr>
      <w:r w:rsidRPr="002B4583">
        <w:rPr>
          <w:rFonts w:ascii="Garamond" w:hAnsi="Garamond"/>
          <w:sz w:val="24"/>
          <w:szCs w:val="24"/>
        </w:rPr>
        <w:t>Contracts management and procurement</w:t>
      </w:r>
    </w:p>
    <w:p w14:paraId="175AFB5B" w14:textId="1C3EC75A" w:rsidR="008D47E5" w:rsidRPr="002B4583" w:rsidRDefault="00C86418" w:rsidP="00186C5E">
      <w:pPr>
        <w:numPr>
          <w:ilvl w:val="2"/>
          <w:numId w:val="7"/>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Garamond" w:hAnsi="Garamond"/>
          <w:sz w:val="24"/>
          <w:szCs w:val="24"/>
        </w:rPr>
      </w:pPr>
      <w:r w:rsidRPr="002B4583">
        <w:rPr>
          <w:rFonts w:ascii="Garamond" w:hAnsi="Garamond"/>
          <w:sz w:val="24"/>
          <w:szCs w:val="24"/>
        </w:rPr>
        <w:t>Ensures compliance with all funder, donor, legal</w:t>
      </w:r>
      <w:r w:rsidR="00B11C8E">
        <w:rPr>
          <w:rFonts w:ascii="Garamond" w:hAnsi="Garamond"/>
          <w:sz w:val="24"/>
          <w:szCs w:val="24"/>
        </w:rPr>
        <w:t>,</w:t>
      </w:r>
      <w:r w:rsidRPr="002B4583">
        <w:rPr>
          <w:rFonts w:ascii="Garamond" w:hAnsi="Garamond"/>
          <w:sz w:val="24"/>
          <w:szCs w:val="24"/>
        </w:rPr>
        <w:t xml:space="preserve"> and regulatory </w:t>
      </w:r>
      <w:r w:rsidR="001F193A" w:rsidRPr="002B4583">
        <w:rPr>
          <w:rFonts w:ascii="Garamond" w:hAnsi="Garamond"/>
          <w:sz w:val="24"/>
          <w:szCs w:val="24"/>
        </w:rPr>
        <w:t>requirements</w:t>
      </w:r>
    </w:p>
    <w:p w14:paraId="1869A0A9" w14:textId="5B3E3B0C" w:rsidR="00B56720" w:rsidRPr="002B4583" w:rsidRDefault="00C86418" w:rsidP="00186C5E">
      <w:pPr>
        <w:numPr>
          <w:ilvl w:val="2"/>
          <w:numId w:val="7"/>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Garamond" w:hAnsi="Garamond"/>
          <w:sz w:val="24"/>
          <w:szCs w:val="24"/>
        </w:rPr>
      </w:pPr>
      <w:r w:rsidRPr="002B4583">
        <w:rPr>
          <w:rFonts w:ascii="Garamond" w:hAnsi="Garamond"/>
          <w:sz w:val="24"/>
          <w:szCs w:val="24"/>
        </w:rPr>
        <w:t>Develops and manages sets of timely, transparent</w:t>
      </w:r>
      <w:r w:rsidR="00B56720" w:rsidRPr="002B4583">
        <w:rPr>
          <w:rFonts w:ascii="Garamond" w:hAnsi="Garamond"/>
          <w:sz w:val="24"/>
          <w:szCs w:val="24"/>
        </w:rPr>
        <w:t>,</w:t>
      </w:r>
      <w:r w:rsidRPr="002B4583">
        <w:rPr>
          <w:rFonts w:ascii="Garamond" w:hAnsi="Garamond"/>
          <w:sz w:val="24"/>
          <w:szCs w:val="24"/>
        </w:rPr>
        <w:t xml:space="preserve"> and relevant financial reporting</w:t>
      </w:r>
      <w:r w:rsidR="001F193A" w:rsidRPr="002B4583">
        <w:rPr>
          <w:rFonts w:ascii="Garamond" w:hAnsi="Garamond"/>
          <w:sz w:val="24"/>
          <w:szCs w:val="24"/>
        </w:rPr>
        <w:t xml:space="preserve"> </w:t>
      </w:r>
      <w:r w:rsidRPr="002B4583">
        <w:rPr>
          <w:rFonts w:ascii="Garamond" w:hAnsi="Garamond"/>
          <w:sz w:val="24"/>
          <w:szCs w:val="24"/>
        </w:rPr>
        <w:t xml:space="preserve"> for internal staff and </w:t>
      </w:r>
      <w:r w:rsidR="00B56720" w:rsidRPr="002B4583">
        <w:rPr>
          <w:rFonts w:ascii="Garamond" w:hAnsi="Garamond"/>
          <w:sz w:val="24"/>
          <w:szCs w:val="24"/>
        </w:rPr>
        <w:t>board</w:t>
      </w:r>
    </w:p>
    <w:p w14:paraId="27453BA1" w14:textId="3AF603FF" w:rsidR="00C86418" w:rsidRPr="00F57E60" w:rsidRDefault="00231B28" w:rsidP="00186C5E">
      <w:pPr>
        <w:pStyle w:val="NoSpacing"/>
        <w:rPr>
          <w:rFonts w:ascii="Garamond" w:hAnsi="Garamond"/>
          <w:b/>
          <w:sz w:val="28"/>
          <w:szCs w:val="28"/>
        </w:rPr>
      </w:pPr>
      <w:r w:rsidRPr="00F57E60">
        <w:rPr>
          <w:rFonts w:ascii="Garamond" w:hAnsi="Garamond"/>
          <w:b/>
          <w:sz w:val="28"/>
          <w:szCs w:val="28"/>
        </w:rPr>
        <w:t>Systems/Information Management</w:t>
      </w:r>
    </w:p>
    <w:p w14:paraId="260D46DD" w14:textId="7492AA0D" w:rsidR="00231B28" w:rsidRPr="00F57E60" w:rsidRDefault="00C86418" w:rsidP="00186C5E">
      <w:pPr>
        <w:numPr>
          <w:ilvl w:val="0"/>
          <w:numId w:val="7"/>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Garamond" w:eastAsia="Times New Roman" w:hAnsi="Garamond" w:cs="Times New Roman"/>
          <w:sz w:val="24"/>
          <w:szCs w:val="24"/>
        </w:rPr>
      </w:pPr>
      <w:r w:rsidRPr="00F57E60">
        <w:rPr>
          <w:rFonts w:ascii="Garamond" w:eastAsia="Times New Roman" w:hAnsi="Garamond" w:cs="Times New Roman"/>
          <w:sz w:val="24"/>
          <w:szCs w:val="24"/>
        </w:rPr>
        <w:t xml:space="preserve">Oversees development and management of information technology systems and databases to collect and track relevant </w:t>
      </w:r>
      <w:r w:rsidR="00074BD8">
        <w:rPr>
          <w:rFonts w:ascii="Garamond" w:eastAsia="Times New Roman" w:hAnsi="Garamond" w:cs="Times New Roman"/>
          <w:sz w:val="24"/>
          <w:szCs w:val="24"/>
        </w:rPr>
        <w:t>data on operations and finance</w:t>
      </w:r>
    </w:p>
    <w:p w14:paraId="666448AD" w14:textId="0CF3CC16" w:rsidR="00231B28" w:rsidRPr="00F57E60" w:rsidRDefault="00F557BE" w:rsidP="00186C5E">
      <w:pPr>
        <w:numPr>
          <w:ilvl w:val="1"/>
          <w:numId w:val="7"/>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Garamond" w:eastAsia="Times New Roman" w:hAnsi="Garamond" w:cs="Times New Roman"/>
          <w:sz w:val="24"/>
          <w:szCs w:val="24"/>
        </w:rPr>
      </w:pPr>
      <w:r w:rsidRPr="00F57E60">
        <w:rPr>
          <w:rFonts w:ascii="Garamond" w:hAnsi="Garamond"/>
          <w:sz w:val="24"/>
          <w:szCs w:val="24"/>
        </w:rPr>
        <w:t>Establishes and maintain</w:t>
      </w:r>
      <w:r w:rsidR="00AF0852">
        <w:rPr>
          <w:rFonts w:ascii="Garamond" w:hAnsi="Garamond"/>
          <w:sz w:val="24"/>
          <w:szCs w:val="24"/>
        </w:rPr>
        <w:t>s data reporting processes for f</w:t>
      </w:r>
      <w:r w:rsidRPr="00F57E60">
        <w:rPr>
          <w:rFonts w:ascii="Garamond" w:hAnsi="Garamond"/>
          <w:sz w:val="24"/>
          <w:szCs w:val="24"/>
        </w:rPr>
        <w:t>ounder and CEO</w:t>
      </w:r>
    </w:p>
    <w:p w14:paraId="3044FE20" w14:textId="3992B7C6" w:rsidR="00231B28" w:rsidRPr="00F57E60" w:rsidRDefault="00C86418" w:rsidP="00186C5E">
      <w:pPr>
        <w:numPr>
          <w:ilvl w:val="1"/>
          <w:numId w:val="7"/>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Garamond" w:eastAsia="Times New Roman" w:hAnsi="Garamond" w:cs="Times New Roman"/>
          <w:sz w:val="24"/>
          <w:szCs w:val="24"/>
        </w:rPr>
      </w:pPr>
      <w:r w:rsidRPr="00F57E60">
        <w:rPr>
          <w:rFonts w:ascii="Garamond" w:hAnsi="Garamond"/>
          <w:sz w:val="24"/>
          <w:szCs w:val="24"/>
        </w:rPr>
        <w:t>Financial tracking of revenues, expenditures, cash flow, capital</w:t>
      </w:r>
      <w:r w:rsidR="00074BD8">
        <w:rPr>
          <w:rFonts w:ascii="Garamond" w:hAnsi="Garamond"/>
          <w:sz w:val="24"/>
          <w:szCs w:val="24"/>
        </w:rPr>
        <w:t>,</w:t>
      </w:r>
      <w:r w:rsidRPr="00F57E60">
        <w:rPr>
          <w:rFonts w:ascii="Garamond" w:hAnsi="Garamond"/>
          <w:sz w:val="24"/>
          <w:szCs w:val="24"/>
        </w:rPr>
        <w:t xml:space="preserve"> and</w:t>
      </w:r>
      <w:r w:rsidRPr="00F57E60">
        <w:rPr>
          <w:rFonts w:ascii="Garamond" w:hAnsi="Garamond"/>
          <w:spacing w:val="-21"/>
          <w:sz w:val="24"/>
          <w:szCs w:val="24"/>
        </w:rPr>
        <w:t xml:space="preserve"> </w:t>
      </w:r>
      <w:r w:rsidRPr="00F57E60">
        <w:rPr>
          <w:rFonts w:ascii="Garamond" w:hAnsi="Garamond"/>
          <w:sz w:val="24"/>
          <w:szCs w:val="24"/>
        </w:rPr>
        <w:t>investments</w:t>
      </w:r>
    </w:p>
    <w:p w14:paraId="61D5CCF7" w14:textId="77777777" w:rsidR="00231B28" w:rsidRPr="00F57E60" w:rsidRDefault="00C86418" w:rsidP="00186C5E">
      <w:pPr>
        <w:numPr>
          <w:ilvl w:val="1"/>
          <w:numId w:val="7"/>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Garamond" w:eastAsia="Times New Roman" w:hAnsi="Garamond" w:cs="Times New Roman"/>
          <w:sz w:val="24"/>
          <w:szCs w:val="24"/>
        </w:rPr>
      </w:pPr>
      <w:r w:rsidRPr="00F57E60">
        <w:rPr>
          <w:rFonts w:ascii="Garamond" w:hAnsi="Garamond"/>
          <w:sz w:val="24"/>
          <w:szCs w:val="24"/>
        </w:rPr>
        <w:t>Government transactions and</w:t>
      </w:r>
      <w:r w:rsidRPr="00F57E60">
        <w:rPr>
          <w:rFonts w:ascii="Garamond" w:hAnsi="Garamond"/>
          <w:spacing w:val="-10"/>
          <w:sz w:val="24"/>
          <w:szCs w:val="24"/>
        </w:rPr>
        <w:t xml:space="preserve"> </w:t>
      </w:r>
      <w:r w:rsidRPr="00F57E60">
        <w:rPr>
          <w:rFonts w:ascii="Garamond" w:hAnsi="Garamond"/>
          <w:sz w:val="24"/>
          <w:szCs w:val="24"/>
        </w:rPr>
        <w:t>development</w:t>
      </w:r>
    </w:p>
    <w:p w14:paraId="62251A89" w14:textId="2BE7BED5" w:rsidR="00231B28" w:rsidRPr="00F57E60" w:rsidRDefault="00B11C8E" w:rsidP="00186C5E">
      <w:pPr>
        <w:numPr>
          <w:ilvl w:val="1"/>
          <w:numId w:val="7"/>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Garamond" w:hAnsi="Garamond"/>
          <w:sz w:val="24"/>
          <w:szCs w:val="24"/>
        </w:rPr>
      </w:pPr>
      <w:r>
        <w:rPr>
          <w:rFonts w:ascii="Garamond" w:hAnsi="Garamond"/>
          <w:sz w:val="24"/>
          <w:szCs w:val="24"/>
        </w:rPr>
        <w:t>Develops</w:t>
      </w:r>
      <w:r w:rsidR="00F57E60">
        <w:rPr>
          <w:rFonts w:ascii="Garamond" w:hAnsi="Garamond"/>
          <w:sz w:val="24"/>
          <w:szCs w:val="24"/>
        </w:rPr>
        <w:t xml:space="preserve"> additional key systems of </w:t>
      </w:r>
      <w:r w:rsidR="00C86418" w:rsidRPr="00F57E60">
        <w:rPr>
          <w:rFonts w:ascii="Garamond" w:hAnsi="Garamond"/>
          <w:sz w:val="24"/>
          <w:szCs w:val="24"/>
        </w:rPr>
        <w:t>data</w:t>
      </w:r>
      <w:r w:rsidR="00E86DC9">
        <w:rPr>
          <w:rFonts w:ascii="Garamond" w:hAnsi="Garamond"/>
          <w:sz w:val="24"/>
          <w:szCs w:val="24"/>
        </w:rPr>
        <w:t xml:space="preserve"> collection to track </w:t>
      </w:r>
      <w:r w:rsidR="00C86418" w:rsidRPr="00F57E60">
        <w:rPr>
          <w:rFonts w:ascii="Garamond" w:hAnsi="Garamond"/>
          <w:sz w:val="24"/>
          <w:szCs w:val="24"/>
        </w:rPr>
        <w:t xml:space="preserve">performance measures </w:t>
      </w:r>
    </w:p>
    <w:p w14:paraId="3E3FCC49" w14:textId="77777777" w:rsidR="00B45878" w:rsidRDefault="00B45878" w:rsidP="00186C5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Garamond" w:eastAsia="Times New Roman" w:hAnsi="Garamond" w:cs="Times New Roman"/>
          <w:b/>
          <w:bCs/>
          <w:iCs/>
          <w:sz w:val="28"/>
          <w:szCs w:val="28"/>
        </w:rPr>
      </w:pPr>
    </w:p>
    <w:p w14:paraId="308CE5D6" w14:textId="77777777" w:rsidR="00B45878" w:rsidRDefault="00B45878" w:rsidP="00186C5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Garamond" w:eastAsia="Times New Roman" w:hAnsi="Garamond" w:cs="Times New Roman"/>
          <w:b/>
          <w:bCs/>
          <w:iCs/>
          <w:sz w:val="28"/>
          <w:szCs w:val="28"/>
        </w:rPr>
      </w:pPr>
    </w:p>
    <w:p w14:paraId="285A0A00" w14:textId="77777777" w:rsidR="00B45878" w:rsidRDefault="00B45878" w:rsidP="00186C5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Garamond" w:eastAsia="Times New Roman" w:hAnsi="Garamond" w:cs="Times New Roman"/>
          <w:b/>
          <w:bCs/>
          <w:iCs/>
          <w:sz w:val="28"/>
          <w:szCs w:val="28"/>
        </w:rPr>
      </w:pPr>
    </w:p>
    <w:p w14:paraId="48114A66" w14:textId="2537138C" w:rsidR="008D47E5" w:rsidRPr="00001272" w:rsidRDefault="008D47E5" w:rsidP="00186C5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Garamond" w:eastAsia="Times New Roman" w:hAnsi="Garamond" w:cs="Times New Roman"/>
          <w:sz w:val="28"/>
          <w:szCs w:val="28"/>
        </w:rPr>
      </w:pPr>
      <w:r w:rsidRPr="00001272">
        <w:rPr>
          <w:rFonts w:ascii="Garamond" w:eastAsia="Times New Roman" w:hAnsi="Garamond" w:cs="Times New Roman"/>
          <w:b/>
          <w:bCs/>
          <w:iCs/>
          <w:sz w:val="28"/>
          <w:szCs w:val="28"/>
        </w:rPr>
        <w:t>Strategy &amp; Talent</w:t>
      </w:r>
      <w:r w:rsidR="00D971A2">
        <w:rPr>
          <w:rFonts w:ascii="Garamond" w:eastAsia="Times New Roman" w:hAnsi="Garamond" w:cs="Times New Roman"/>
          <w:b/>
          <w:bCs/>
          <w:iCs/>
          <w:sz w:val="28"/>
          <w:szCs w:val="28"/>
        </w:rPr>
        <w:t xml:space="preserve"> Management</w:t>
      </w:r>
    </w:p>
    <w:p w14:paraId="5A6004AB" w14:textId="2C4C81DF" w:rsidR="008D47E5" w:rsidRPr="00001272" w:rsidRDefault="008D47E5" w:rsidP="00186C5E">
      <w:pPr>
        <w:numPr>
          <w:ilvl w:val="0"/>
          <w:numId w:val="7"/>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Garamond" w:eastAsia="Times New Roman" w:hAnsi="Garamond" w:cs="Times New Roman"/>
          <w:sz w:val="24"/>
          <w:szCs w:val="24"/>
        </w:rPr>
      </w:pPr>
      <w:r w:rsidRPr="00001272">
        <w:rPr>
          <w:rFonts w:ascii="Garamond" w:eastAsia="Times New Roman" w:hAnsi="Garamond" w:cs="Times New Roman"/>
          <w:sz w:val="24"/>
          <w:szCs w:val="24"/>
        </w:rPr>
        <w:t>Deve</w:t>
      </w:r>
      <w:r w:rsidR="00EF5A23" w:rsidRPr="00001272">
        <w:rPr>
          <w:rFonts w:ascii="Garamond" w:eastAsia="Times New Roman" w:hAnsi="Garamond" w:cs="Times New Roman"/>
          <w:sz w:val="24"/>
          <w:szCs w:val="24"/>
        </w:rPr>
        <w:t xml:space="preserve">lop and oversee talent </w:t>
      </w:r>
      <w:r w:rsidRPr="00001272">
        <w:rPr>
          <w:rFonts w:ascii="Garamond" w:eastAsia="Times New Roman" w:hAnsi="Garamond" w:cs="Times New Roman"/>
          <w:sz w:val="24"/>
          <w:szCs w:val="24"/>
        </w:rPr>
        <w:t>and people operations of WCI including:</w:t>
      </w:r>
    </w:p>
    <w:p w14:paraId="309FF741" w14:textId="77777777" w:rsidR="008D47E5" w:rsidRPr="00001272" w:rsidRDefault="008D47E5" w:rsidP="00186C5E">
      <w:pPr>
        <w:numPr>
          <w:ilvl w:val="1"/>
          <w:numId w:val="7"/>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Garamond" w:eastAsia="Times New Roman" w:hAnsi="Garamond" w:cs="Times New Roman"/>
          <w:sz w:val="24"/>
          <w:szCs w:val="24"/>
        </w:rPr>
      </w:pPr>
      <w:r w:rsidRPr="00001272">
        <w:rPr>
          <w:rFonts w:ascii="Garamond" w:eastAsia="Times New Roman" w:hAnsi="Garamond" w:cs="Times New Roman"/>
          <w:sz w:val="24"/>
          <w:szCs w:val="24"/>
        </w:rPr>
        <w:t>Recruitment, hiring, and compensation</w:t>
      </w:r>
    </w:p>
    <w:p w14:paraId="03DD3802" w14:textId="77777777" w:rsidR="008D47E5" w:rsidRPr="00001272" w:rsidRDefault="008D47E5" w:rsidP="00186C5E">
      <w:pPr>
        <w:numPr>
          <w:ilvl w:val="1"/>
          <w:numId w:val="7"/>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Garamond" w:eastAsia="Times New Roman" w:hAnsi="Garamond" w:cs="Times New Roman"/>
          <w:sz w:val="24"/>
          <w:szCs w:val="24"/>
        </w:rPr>
      </w:pPr>
      <w:r w:rsidRPr="00001272">
        <w:rPr>
          <w:rFonts w:ascii="Garamond" w:eastAsia="Times New Roman" w:hAnsi="Garamond" w:cs="Times New Roman"/>
          <w:sz w:val="24"/>
          <w:szCs w:val="24"/>
        </w:rPr>
        <w:t>Benefits administration and oversight</w:t>
      </w:r>
    </w:p>
    <w:p w14:paraId="58BA4B77" w14:textId="77777777" w:rsidR="008D47E5" w:rsidRPr="00001272" w:rsidRDefault="008D47E5" w:rsidP="00186C5E">
      <w:pPr>
        <w:numPr>
          <w:ilvl w:val="1"/>
          <w:numId w:val="7"/>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Garamond" w:eastAsia="Times New Roman" w:hAnsi="Garamond" w:cs="Times New Roman"/>
          <w:sz w:val="24"/>
          <w:szCs w:val="24"/>
        </w:rPr>
      </w:pPr>
      <w:r w:rsidRPr="00001272">
        <w:rPr>
          <w:rFonts w:ascii="Garamond" w:eastAsia="Times New Roman" w:hAnsi="Garamond" w:cs="Times New Roman"/>
          <w:sz w:val="24"/>
          <w:szCs w:val="24"/>
        </w:rPr>
        <w:t>Professional training and development, including on-boarding</w:t>
      </w:r>
    </w:p>
    <w:p w14:paraId="7DEDEA8B" w14:textId="77777777" w:rsidR="008D47E5" w:rsidRPr="00001272" w:rsidRDefault="008D47E5" w:rsidP="00186C5E">
      <w:pPr>
        <w:numPr>
          <w:ilvl w:val="1"/>
          <w:numId w:val="7"/>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Garamond" w:eastAsia="Times New Roman" w:hAnsi="Garamond" w:cs="Times New Roman"/>
          <w:sz w:val="24"/>
          <w:szCs w:val="24"/>
        </w:rPr>
      </w:pPr>
      <w:r w:rsidRPr="00001272">
        <w:rPr>
          <w:rFonts w:ascii="Garamond" w:eastAsia="Times New Roman" w:hAnsi="Garamond" w:cs="Times New Roman"/>
          <w:sz w:val="24"/>
          <w:szCs w:val="24"/>
        </w:rPr>
        <w:t>Performance management, including structuring goal-setting and performance reviews</w:t>
      </w:r>
    </w:p>
    <w:p w14:paraId="2B4BE04A" w14:textId="77777777" w:rsidR="008D47E5" w:rsidRPr="00001272" w:rsidRDefault="008D47E5" w:rsidP="00186C5E">
      <w:pPr>
        <w:numPr>
          <w:ilvl w:val="1"/>
          <w:numId w:val="7"/>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Garamond" w:eastAsia="Times New Roman" w:hAnsi="Garamond" w:cs="Times New Roman"/>
          <w:sz w:val="24"/>
          <w:szCs w:val="24"/>
        </w:rPr>
      </w:pPr>
      <w:r w:rsidRPr="00001272">
        <w:rPr>
          <w:rFonts w:ascii="Garamond" w:eastAsia="Times New Roman" w:hAnsi="Garamond" w:cs="Times New Roman"/>
          <w:sz w:val="24"/>
          <w:szCs w:val="24"/>
        </w:rPr>
        <w:t>Retention strategies</w:t>
      </w:r>
    </w:p>
    <w:p w14:paraId="18E85239" w14:textId="0182C176" w:rsidR="008D47E5" w:rsidRPr="00001272" w:rsidRDefault="008D47E5" w:rsidP="00186C5E">
      <w:pPr>
        <w:numPr>
          <w:ilvl w:val="1"/>
          <w:numId w:val="7"/>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Garamond" w:eastAsia="Times New Roman" w:hAnsi="Garamond" w:cs="Times New Roman"/>
          <w:sz w:val="24"/>
          <w:szCs w:val="24"/>
        </w:rPr>
      </w:pPr>
      <w:r w:rsidRPr="00001272">
        <w:rPr>
          <w:rFonts w:ascii="Garamond" w:eastAsia="Times New Roman" w:hAnsi="Garamond" w:cs="Times New Roman"/>
          <w:sz w:val="24"/>
          <w:szCs w:val="24"/>
        </w:rPr>
        <w:t>Regulatory oversight and legal compliance</w:t>
      </w:r>
      <w:r w:rsidR="00EF5A23" w:rsidRPr="00001272">
        <w:rPr>
          <w:rFonts w:ascii="Garamond" w:eastAsia="Times New Roman" w:hAnsi="Garamond" w:cs="Times New Roman"/>
          <w:sz w:val="24"/>
          <w:szCs w:val="24"/>
        </w:rPr>
        <w:t xml:space="preserve"> in multiple countries</w:t>
      </w:r>
    </w:p>
    <w:p w14:paraId="23A7184B" w14:textId="77777777" w:rsidR="008D47E5" w:rsidRPr="00001272" w:rsidRDefault="008D47E5" w:rsidP="00186C5E">
      <w:pPr>
        <w:numPr>
          <w:ilvl w:val="0"/>
          <w:numId w:val="7"/>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Garamond" w:eastAsia="Times New Roman" w:hAnsi="Garamond" w:cs="Times New Roman"/>
          <w:sz w:val="24"/>
          <w:szCs w:val="24"/>
        </w:rPr>
      </w:pPr>
      <w:r w:rsidRPr="00001272">
        <w:rPr>
          <w:rFonts w:ascii="Garamond" w:eastAsia="Times New Roman" w:hAnsi="Garamond" w:cs="Times New Roman"/>
          <w:sz w:val="24"/>
          <w:szCs w:val="24"/>
        </w:rPr>
        <w:t>Lead and train managers across the organization</w:t>
      </w:r>
    </w:p>
    <w:p w14:paraId="48389B45" w14:textId="7080A425" w:rsidR="008D47E5" w:rsidRPr="00001272" w:rsidRDefault="00B11C8E" w:rsidP="00186C5E">
      <w:pPr>
        <w:numPr>
          <w:ilvl w:val="0"/>
          <w:numId w:val="7"/>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Garamond" w:eastAsia="Times New Roman" w:hAnsi="Garamond" w:cs="Times New Roman"/>
          <w:sz w:val="24"/>
          <w:szCs w:val="24"/>
        </w:rPr>
      </w:pPr>
      <w:r w:rsidRPr="00001272">
        <w:rPr>
          <w:rFonts w:ascii="Garamond" w:eastAsia="Times New Roman" w:hAnsi="Garamond" w:cs="Times New Roman"/>
          <w:sz w:val="24"/>
          <w:szCs w:val="24"/>
        </w:rPr>
        <w:t>Participate</w:t>
      </w:r>
      <w:r w:rsidR="00D971A2">
        <w:rPr>
          <w:rFonts w:ascii="Garamond" w:eastAsia="Times New Roman" w:hAnsi="Garamond" w:cs="Times New Roman"/>
          <w:sz w:val="24"/>
          <w:szCs w:val="24"/>
        </w:rPr>
        <w:t xml:space="preserve"> in </w:t>
      </w:r>
      <w:r w:rsidR="008D47E5" w:rsidRPr="00001272">
        <w:rPr>
          <w:rFonts w:ascii="Garamond" w:eastAsia="Times New Roman" w:hAnsi="Garamond" w:cs="Times New Roman"/>
          <w:sz w:val="24"/>
          <w:szCs w:val="24"/>
        </w:rPr>
        <w:t>strate</w:t>
      </w:r>
      <w:r w:rsidR="00D971A2">
        <w:rPr>
          <w:rFonts w:ascii="Garamond" w:eastAsia="Times New Roman" w:hAnsi="Garamond" w:cs="Times New Roman"/>
          <w:sz w:val="24"/>
          <w:szCs w:val="24"/>
        </w:rPr>
        <w:t>gic planning and board management</w:t>
      </w:r>
    </w:p>
    <w:p w14:paraId="36B87AE1" w14:textId="4785382E" w:rsidR="00395457" w:rsidRDefault="00C86418" w:rsidP="00186C5E">
      <w:pPr>
        <w:pStyle w:val="NoSpacing"/>
        <w:rPr>
          <w:rFonts w:asciiTheme="minorHAnsi" w:hAnsiTheme="minorHAnsi"/>
          <w:sz w:val="20"/>
          <w:szCs w:val="20"/>
        </w:rPr>
      </w:pPr>
      <w:r w:rsidRPr="00001272">
        <w:rPr>
          <w:rFonts w:ascii="Garamond" w:hAnsi="Garamond"/>
          <w:b/>
          <w:sz w:val="28"/>
          <w:szCs w:val="28"/>
        </w:rPr>
        <w:t>Qualifications and Requirements</w:t>
      </w:r>
      <w:r w:rsidR="00E63166">
        <w:rPr>
          <w:rFonts w:asciiTheme="minorHAnsi" w:hAnsiTheme="minorHAnsi"/>
          <w:b/>
          <w:sz w:val="20"/>
          <w:szCs w:val="20"/>
        </w:rPr>
        <w:t xml:space="preserve"> </w:t>
      </w:r>
    </w:p>
    <w:p w14:paraId="2E85DF1A" w14:textId="63C9651A" w:rsidR="00C86418" w:rsidRPr="002B4583" w:rsidRDefault="00C86418" w:rsidP="00186C5E">
      <w:pPr>
        <w:pStyle w:val="NoSpacing"/>
        <w:rPr>
          <w:rFonts w:asciiTheme="minorHAnsi" w:hAnsiTheme="minorHAnsi"/>
          <w:b/>
          <w:sz w:val="20"/>
          <w:szCs w:val="20"/>
        </w:rPr>
      </w:pPr>
    </w:p>
    <w:p w14:paraId="60CCBC10" w14:textId="6DE36421" w:rsidR="006E6267" w:rsidRPr="00001272" w:rsidRDefault="006E6267" w:rsidP="00186C5E">
      <w:pPr>
        <w:pStyle w:val="NoSpacing"/>
        <w:numPr>
          <w:ilvl w:val="0"/>
          <w:numId w:val="9"/>
        </w:numPr>
        <w:rPr>
          <w:rFonts w:ascii="Garamond" w:hAnsi="Garamond"/>
          <w:sz w:val="24"/>
          <w:szCs w:val="24"/>
        </w:rPr>
      </w:pPr>
      <w:r w:rsidRPr="00001272">
        <w:rPr>
          <w:rFonts w:ascii="Garamond" w:hAnsi="Garamond"/>
          <w:sz w:val="24"/>
          <w:szCs w:val="24"/>
        </w:rPr>
        <w:t xml:space="preserve">Ten years’ experience and a proven track record of operational leadership and </w:t>
      </w:r>
      <w:r w:rsidR="00EF5A23" w:rsidRPr="00001272">
        <w:rPr>
          <w:rFonts w:ascii="Garamond" w:hAnsi="Garamond"/>
          <w:sz w:val="24"/>
          <w:szCs w:val="24"/>
        </w:rPr>
        <w:t>excellence in managing a</w:t>
      </w:r>
      <w:r w:rsidRPr="00001272">
        <w:rPr>
          <w:rFonts w:ascii="Garamond" w:hAnsi="Garamond"/>
          <w:sz w:val="24"/>
          <w:szCs w:val="24"/>
        </w:rPr>
        <w:t xml:space="preserve"> global NGO</w:t>
      </w:r>
    </w:p>
    <w:p w14:paraId="2957A6ED" w14:textId="4CA0F4EE" w:rsidR="006E6267" w:rsidRPr="00001272" w:rsidRDefault="006E6267" w:rsidP="00186C5E">
      <w:pPr>
        <w:pStyle w:val="NoSpacing"/>
        <w:numPr>
          <w:ilvl w:val="0"/>
          <w:numId w:val="9"/>
        </w:numPr>
        <w:rPr>
          <w:rFonts w:ascii="Garamond" w:hAnsi="Garamond"/>
          <w:sz w:val="24"/>
          <w:szCs w:val="24"/>
        </w:rPr>
      </w:pPr>
      <w:r w:rsidRPr="00001272">
        <w:rPr>
          <w:rFonts w:ascii="Garamond" w:hAnsi="Garamond"/>
          <w:sz w:val="24"/>
          <w:szCs w:val="24"/>
        </w:rPr>
        <w:t xml:space="preserve">Proven track </w:t>
      </w:r>
      <w:r w:rsidR="002B4583">
        <w:rPr>
          <w:rFonts w:ascii="Garamond" w:hAnsi="Garamond"/>
          <w:sz w:val="24"/>
          <w:szCs w:val="24"/>
        </w:rPr>
        <w:t xml:space="preserve">record in managing </w:t>
      </w:r>
      <w:r w:rsidRPr="00001272">
        <w:rPr>
          <w:rFonts w:ascii="Garamond" w:hAnsi="Garamond"/>
          <w:sz w:val="24"/>
          <w:szCs w:val="24"/>
        </w:rPr>
        <w:t>financial operations, including financial planning, reporting, audit</w:t>
      </w:r>
      <w:r w:rsidR="00B56720" w:rsidRPr="00001272">
        <w:rPr>
          <w:rFonts w:ascii="Garamond" w:hAnsi="Garamond"/>
          <w:sz w:val="24"/>
          <w:szCs w:val="24"/>
        </w:rPr>
        <w:t>ing</w:t>
      </w:r>
      <w:r w:rsidR="00074BD8">
        <w:rPr>
          <w:rFonts w:ascii="Garamond" w:hAnsi="Garamond"/>
          <w:sz w:val="24"/>
          <w:szCs w:val="24"/>
        </w:rPr>
        <w:t>,</w:t>
      </w:r>
      <w:r w:rsidRPr="00001272">
        <w:rPr>
          <w:rFonts w:ascii="Garamond" w:hAnsi="Garamond"/>
          <w:sz w:val="24"/>
          <w:szCs w:val="24"/>
        </w:rPr>
        <w:t xml:space="preserve"> and maintaining sufficient financial</w:t>
      </w:r>
      <w:r w:rsidRPr="00001272">
        <w:rPr>
          <w:rFonts w:ascii="Garamond" w:hAnsi="Garamond"/>
          <w:spacing w:val="-22"/>
          <w:sz w:val="24"/>
          <w:szCs w:val="24"/>
        </w:rPr>
        <w:t xml:space="preserve"> </w:t>
      </w:r>
      <w:r w:rsidRPr="00001272">
        <w:rPr>
          <w:rFonts w:ascii="Garamond" w:hAnsi="Garamond"/>
          <w:sz w:val="24"/>
          <w:szCs w:val="24"/>
        </w:rPr>
        <w:t>controls</w:t>
      </w:r>
    </w:p>
    <w:p w14:paraId="22ABA844" w14:textId="55E12BAC" w:rsidR="006E6267" w:rsidRPr="00001272" w:rsidRDefault="006E6267" w:rsidP="00186C5E">
      <w:pPr>
        <w:pStyle w:val="NoSpacing"/>
        <w:numPr>
          <w:ilvl w:val="0"/>
          <w:numId w:val="9"/>
        </w:numPr>
        <w:rPr>
          <w:rFonts w:ascii="Garamond" w:hAnsi="Garamond"/>
          <w:sz w:val="24"/>
          <w:szCs w:val="24"/>
        </w:rPr>
      </w:pPr>
      <w:r w:rsidRPr="00001272">
        <w:rPr>
          <w:rFonts w:ascii="Garamond" w:hAnsi="Garamond"/>
          <w:sz w:val="24"/>
          <w:szCs w:val="24"/>
        </w:rPr>
        <w:t>Knowledge and experience with developing and upholding operational controls, international regulatory requirements</w:t>
      </w:r>
      <w:r w:rsidR="00074BD8">
        <w:rPr>
          <w:rFonts w:ascii="Garamond" w:hAnsi="Garamond"/>
          <w:sz w:val="24"/>
          <w:szCs w:val="24"/>
        </w:rPr>
        <w:t>,</w:t>
      </w:r>
      <w:r w:rsidRPr="00001272">
        <w:rPr>
          <w:rFonts w:ascii="Garamond" w:hAnsi="Garamond"/>
          <w:sz w:val="24"/>
          <w:szCs w:val="24"/>
        </w:rPr>
        <w:t xml:space="preserve"> and</w:t>
      </w:r>
      <w:r w:rsidRPr="00001272">
        <w:rPr>
          <w:rFonts w:ascii="Garamond" w:hAnsi="Garamond"/>
          <w:spacing w:val="-10"/>
          <w:sz w:val="24"/>
          <w:szCs w:val="24"/>
        </w:rPr>
        <w:t xml:space="preserve"> </w:t>
      </w:r>
      <w:r w:rsidR="00B56720" w:rsidRPr="00001272">
        <w:rPr>
          <w:rFonts w:ascii="Garamond" w:hAnsi="Garamond"/>
          <w:sz w:val="24"/>
          <w:szCs w:val="24"/>
        </w:rPr>
        <w:t>compliance</w:t>
      </w:r>
    </w:p>
    <w:p w14:paraId="2E630E33" w14:textId="77777777" w:rsidR="006E6267" w:rsidRPr="00001272" w:rsidRDefault="006E6267" w:rsidP="00186C5E">
      <w:pPr>
        <w:pStyle w:val="NoSpacing"/>
        <w:numPr>
          <w:ilvl w:val="0"/>
          <w:numId w:val="9"/>
        </w:numPr>
        <w:rPr>
          <w:rFonts w:ascii="Garamond" w:hAnsi="Garamond"/>
          <w:sz w:val="24"/>
          <w:szCs w:val="24"/>
        </w:rPr>
      </w:pPr>
      <w:r w:rsidRPr="00001272">
        <w:rPr>
          <w:rFonts w:ascii="Garamond" w:hAnsi="Garamond"/>
          <w:sz w:val="24"/>
          <w:szCs w:val="24"/>
        </w:rPr>
        <w:t>Experience with business</w:t>
      </w:r>
      <w:r w:rsidRPr="00001272">
        <w:rPr>
          <w:rFonts w:ascii="Garamond" w:hAnsi="Garamond"/>
          <w:spacing w:val="-11"/>
          <w:sz w:val="24"/>
          <w:szCs w:val="24"/>
        </w:rPr>
        <w:t xml:space="preserve"> </w:t>
      </w:r>
      <w:r w:rsidRPr="00001272">
        <w:rPr>
          <w:rFonts w:ascii="Garamond" w:hAnsi="Garamond"/>
          <w:sz w:val="24"/>
          <w:szCs w:val="24"/>
        </w:rPr>
        <w:t>development</w:t>
      </w:r>
    </w:p>
    <w:p w14:paraId="292477AC" w14:textId="77777777" w:rsidR="006E6267" w:rsidRPr="00001272" w:rsidRDefault="006E6267" w:rsidP="00186C5E">
      <w:pPr>
        <w:pStyle w:val="NoSpacing"/>
        <w:numPr>
          <w:ilvl w:val="0"/>
          <w:numId w:val="9"/>
        </w:numPr>
        <w:rPr>
          <w:rFonts w:ascii="Garamond" w:hAnsi="Garamond"/>
          <w:sz w:val="24"/>
          <w:szCs w:val="24"/>
        </w:rPr>
      </w:pPr>
      <w:r w:rsidRPr="00001272">
        <w:rPr>
          <w:rFonts w:ascii="Garamond" w:hAnsi="Garamond"/>
          <w:sz w:val="24"/>
          <w:szCs w:val="24"/>
        </w:rPr>
        <w:t>Knowledge of and experience with overseeing the development and maintenance</w:t>
      </w:r>
      <w:r w:rsidRPr="00001272">
        <w:rPr>
          <w:rFonts w:ascii="Garamond" w:hAnsi="Garamond"/>
          <w:spacing w:val="-24"/>
          <w:sz w:val="24"/>
          <w:szCs w:val="24"/>
        </w:rPr>
        <w:t xml:space="preserve"> </w:t>
      </w:r>
      <w:r w:rsidRPr="00001272">
        <w:rPr>
          <w:rFonts w:ascii="Garamond" w:hAnsi="Garamond"/>
          <w:sz w:val="24"/>
          <w:szCs w:val="24"/>
        </w:rPr>
        <w:t>of database, information systems</w:t>
      </w:r>
      <w:r w:rsidR="00B56720" w:rsidRPr="00001272">
        <w:rPr>
          <w:rFonts w:ascii="Garamond" w:hAnsi="Garamond"/>
          <w:sz w:val="24"/>
          <w:szCs w:val="24"/>
        </w:rPr>
        <w:t>,</w:t>
      </w:r>
      <w:r w:rsidRPr="00001272">
        <w:rPr>
          <w:rFonts w:ascii="Garamond" w:hAnsi="Garamond"/>
          <w:sz w:val="24"/>
          <w:szCs w:val="24"/>
        </w:rPr>
        <w:t xml:space="preserve"> and</w:t>
      </w:r>
      <w:r w:rsidRPr="00001272">
        <w:rPr>
          <w:rFonts w:ascii="Garamond" w:hAnsi="Garamond"/>
          <w:spacing w:val="-16"/>
          <w:sz w:val="24"/>
          <w:szCs w:val="24"/>
        </w:rPr>
        <w:t xml:space="preserve"> </w:t>
      </w:r>
      <w:r w:rsidRPr="00001272">
        <w:rPr>
          <w:rFonts w:ascii="Garamond" w:hAnsi="Garamond"/>
          <w:sz w:val="24"/>
          <w:szCs w:val="24"/>
        </w:rPr>
        <w:t>reporting</w:t>
      </w:r>
    </w:p>
    <w:p w14:paraId="770FBD59" w14:textId="77777777" w:rsidR="006E6267" w:rsidRPr="00001272" w:rsidRDefault="006E6267" w:rsidP="00186C5E">
      <w:pPr>
        <w:pStyle w:val="NoSpacing"/>
        <w:numPr>
          <w:ilvl w:val="0"/>
          <w:numId w:val="9"/>
        </w:numPr>
        <w:rPr>
          <w:rFonts w:ascii="Garamond" w:hAnsi="Garamond"/>
          <w:sz w:val="24"/>
          <w:szCs w:val="24"/>
        </w:rPr>
      </w:pPr>
      <w:r w:rsidRPr="00001272">
        <w:rPr>
          <w:rFonts w:ascii="Garamond" w:hAnsi="Garamond"/>
          <w:sz w:val="24"/>
          <w:szCs w:val="24"/>
        </w:rPr>
        <w:t>Strong leadership skills with a philosophy and style that encourages creativity, growth, collaboration, problem solving, open communication, and</w:t>
      </w:r>
      <w:r w:rsidRPr="00001272">
        <w:rPr>
          <w:rFonts w:ascii="Garamond" w:hAnsi="Garamond"/>
          <w:spacing w:val="-23"/>
          <w:sz w:val="24"/>
          <w:szCs w:val="24"/>
        </w:rPr>
        <w:t xml:space="preserve"> </w:t>
      </w:r>
      <w:r w:rsidR="00B56720" w:rsidRPr="00001272">
        <w:rPr>
          <w:rFonts w:ascii="Garamond" w:hAnsi="Garamond"/>
          <w:sz w:val="24"/>
          <w:szCs w:val="24"/>
        </w:rPr>
        <w:t>accountability</w:t>
      </w:r>
    </w:p>
    <w:p w14:paraId="31E0048E" w14:textId="27114EDA" w:rsidR="006E6267" w:rsidRPr="00001272" w:rsidRDefault="006E6267" w:rsidP="00186C5E">
      <w:pPr>
        <w:pStyle w:val="NoSpacing"/>
        <w:numPr>
          <w:ilvl w:val="0"/>
          <w:numId w:val="9"/>
        </w:numPr>
        <w:rPr>
          <w:rFonts w:ascii="Garamond" w:hAnsi="Garamond"/>
          <w:sz w:val="24"/>
          <w:szCs w:val="24"/>
        </w:rPr>
      </w:pPr>
      <w:r w:rsidRPr="00001272">
        <w:rPr>
          <w:rFonts w:ascii="Garamond" w:hAnsi="Garamond"/>
          <w:sz w:val="24"/>
          <w:szCs w:val="24"/>
        </w:rPr>
        <w:t>Ability to think</w:t>
      </w:r>
      <w:r w:rsidR="00B56720" w:rsidRPr="00001272">
        <w:rPr>
          <w:rFonts w:ascii="Garamond" w:hAnsi="Garamond"/>
          <w:sz w:val="24"/>
          <w:szCs w:val="24"/>
        </w:rPr>
        <w:t xml:space="preserve"> strategically and creatively; p</w:t>
      </w:r>
      <w:r w:rsidRPr="00001272">
        <w:rPr>
          <w:rFonts w:ascii="Garamond" w:hAnsi="Garamond"/>
          <w:sz w:val="24"/>
          <w:szCs w:val="24"/>
        </w:rPr>
        <w:t>roven skills in negotiating and</w:t>
      </w:r>
      <w:r w:rsidRPr="00001272">
        <w:rPr>
          <w:rFonts w:ascii="Garamond" w:hAnsi="Garamond"/>
          <w:spacing w:val="-32"/>
          <w:sz w:val="24"/>
          <w:szCs w:val="24"/>
        </w:rPr>
        <w:t xml:space="preserve"> </w:t>
      </w:r>
      <w:r w:rsidRPr="00001272">
        <w:rPr>
          <w:rFonts w:ascii="Garamond" w:hAnsi="Garamond"/>
          <w:sz w:val="24"/>
          <w:szCs w:val="24"/>
        </w:rPr>
        <w:t xml:space="preserve">managing complex contracts, preferably in government </w:t>
      </w:r>
      <w:r w:rsidR="00B56720" w:rsidRPr="00001272">
        <w:rPr>
          <w:rFonts w:ascii="Garamond" w:hAnsi="Garamond"/>
          <w:sz w:val="24"/>
          <w:szCs w:val="24"/>
        </w:rPr>
        <w:t>or highly regulated environment;</w:t>
      </w:r>
      <w:r w:rsidRPr="00001272">
        <w:rPr>
          <w:rFonts w:ascii="Garamond" w:hAnsi="Garamond"/>
          <w:sz w:val="24"/>
          <w:szCs w:val="24"/>
        </w:rPr>
        <w:t xml:space="preserve"> </w:t>
      </w:r>
      <w:r w:rsidR="00B56720" w:rsidRPr="00001272">
        <w:rPr>
          <w:rFonts w:ascii="Garamond" w:hAnsi="Garamond"/>
          <w:sz w:val="24"/>
          <w:szCs w:val="24"/>
        </w:rPr>
        <w:t>t</w:t>
      </w:r>
      <w:r w:rsidRPr="00001272">
        <w:rPr>
          <w:rFonts w:ascii="Garamond" w:hAnsi="Garamond"/>
          <w:sz w:val="24"/>
          <w:szCs w:val="24"/>
        </w:rPr>
        <w:t>rack reco</w:t>
      </w:r>
      <w:r w:rsidR="00074BD8">
        <w:rPr>
          <w:rFonts w:ascii="Garamond" w:hAnsi="Garamond"/>
          <w:sz w:val="24"/>
          <w:szCs w:val="24"/>
        </w:rPr>
        <w:t>rd of strong partnering with a b</w:t>
      </w:r>
      <w:r w:rsidRPr="00001272">
        <w:rPr>
          <w:rFonts w:ascii="Garamond" w:hAnsi="Garamond"/>
          <w:sz w:val="24"/>
          <w:szCs w:val="24"/>
        </w:rPr>
        <w:t>oard of</w:t>
      </w:r>
      <w:r w:rsidRPr="00001272">
        <w:rPr>
          <w:rFonts w:ascii="Garamond" w:hAnsi="Garamond"/>
          <w:spacing w:val="-18"/>
          <w:sz w:val="24"/>
          <w:szCs w:val="24"/>
        </w:rPr>
        <w:t xml:space="preserve"> </w:t>
      </w:r>
      <w:r w:rsidR="00074BD8">
        <w:rPr>
          <w:rFonts w:ascii="Garamond" w:hAnsi="Garamond"/>
          <w:sz w:val="24"/>
          <w:szCs w:val="24"/>
        </w:rPr>
        <w:t>d</w:t>
      </w:r>
      <w:r w:rsidR="00B56720" w:rsidRPr="00001272">
        <w:rPr>
          <w:rFonts w:ascii="Garamond" w:hAnsi="Garamond"/>
          <w:sz w:val="24"/>
          <w:szCs w:val="24"/>
        </w:rPr>
        <w:t>irectors</w:t>
      </w:r>
    </w:p>
    <w:p w14:paraId="7A1B93EC" w14:textId="77777777" w:rsidR="006E6267" w:rsidRPr="00001272" w:rsidRDefault="006E6267" w:rsidP="00186C5E">
      <w:pPr>
        <w:pStyle w:val="NoSpacing"/>
        <w:numPr>
          <w:ilvl w:val="0"/>
          <w:numId w:val="9"/>
        </w:numPr>
        <w:rPr>
          <w:rFonts w:ascii="Garamond" w:hAnsi="Garamond"/>
          <w:sz w:val="24"/>
          <w:szCs w:val="24"/>
        </w:rPr>
      </w:pPr>
      <w:r w:rsidRPr="00001272">
        <w:rPr>
          <w:rFonts w:ascii="Garamond" w:hAnsi="Garamond"/>
          <w:sz w:val="24"/>
          <w:szCs w:val="24"/>
        </w:rPr>
        <w:t xml:space="preserve">Ability to motivate others and </w:t>
      </w:r>
      <w:r w:rsidR="00B56720" w:rsidRPr="00001272">
        <w:rPr>
          <w:rFonts w:ascii="Garamond" w:hAnsi="Garamond"/>
          <w:sz w:val="24"/>
          <w:szCs w:val="24"/>
        </w:rPr>
        <w:t>instill a positive work ethic; o</w:t>
      </w:r>
      <w:r w:rsidRPr="00001272">
        <w:rPr>
          <w:rFonts w:ascii="Garamond" w:hAnsi="Garamond"/>
          <w:sz w:val="24"/>
          <w:szCs w:val="24"/>
        </w:rPr>
        <w:t>rganizational acumen to design, develop</w:t>
      </w:r>
      <w:r w:rsidR="00B56720" w:rsidRPr="00001272">
        <w:rPr>
          <w:rFonts w:ascii="Garamond" w:hAnsi="Garamond"/>
          <w:sz w:val="24"/>
          <w:szCs w:val="24"/>
        </w:rPr>
        <w:t>, and manage</w:t>
      </w:r>
      <w:r w:rsidRPr="00001272">
        <w:rPr>
          <w:rFonts w:ascii="Garamond" w:hAnsi="Garamond"/>
          <w:sz w:val="24"/>
          <w:szCs w:val="24"/>
        </w:rPr>
        <w:t xml:space="preserve"> a highly effective</w:t>
      </w:r>
      <w:r w:rsidRPr="00001272">
        <w:rPr>
          <w:rFonts w:ascii="Garamond" w:hAnsi="Garamond"/>
          <w:spacing w:val="-23"/>
          <w:sz w:val="24"/>
          <w:szCs w:val="24"/>
        </w:rPr>
        <w:t xml:space="preserve"> </w:t>
      </w:r>
      <w:r w:rsidR="00B56720" w:rsidRPr="00001272">
        <w:rPr>
          <w:rFonts w:ascii="Garamond" w:hAnsi="Garamond"/>
          <w:sz w:val="24"/>
          <w:szCs w:val="24"/>
        </w:rPr>
        <w:t>organization</w:t>
      </w:r>
    </w:p>
    <w:p w14:paraId="0F06CADC" w14:textId="77777777" w:rsidR="006E6267" w:rsidRPr="00001272" w:rsidRDefault="006E6267" w:rsidP="00186C5E">
      <w:pPr>
        <w:pStyle w:val="NoSpacing"/>
        <w:numPr>
          <w:ilvl w:val="0"/>
          <w:numId w:val="9"/>
        </w:numPr>
        <w:rPr>
          <w:rFonts w:ascii="Garamond" w:hAnsi="Garamond"/>
          <w:sz w:val="24"/>
          <w:szCs w:val="24"/>
        </w:rPr>
      </w:pPr>
      <w:r w:rsidRPr="00001272">
        <w:rPr>
          <w:rFonts w:ascii="Garamond" w:hAnsi="Garamond"/>
          <w:sz w:val="24"/>
          <w:szCs w:val="24"/>
        </w:rPr>
        <w:t>Excellent written and verbal communication</w:t>
      </w:r>
      <w:r w:rsidRPr="00001272">
        <w:rPr>
          <w:rFonts w:ascii="Garamond" w:hAnsi="Garamond"/>
          <w:spacing w:val="-13"/>
          <w:sz w:val="24"/>
          <w:szCs w:val="24"/>
        </w:rPr>
        <w:t xml:space="preserve"> </w:t>
      </w:r>
      <w:r w:rsidR="00B56720" w:rsidRPr="00001272">
        <w:rPr>
          <w:rFonts w:ascii="Garamond" w:hAnsi="Garamond"/>
          <w:sz w:val="24"/>
          <w:szCs w:val="24"/>
        </w:rPr>
        <w:t>skills</w:t>
      </w:r>
    </w:p>
    <w:p w14:paraId="485ACA6A" w14:textId="2C3CF450" w:rsidR="006E6267" w:rsidRPr="006A4ED0" w:rsidRDefault="00B56720" w:rsidP="00186C5E">
      <w:pPr>
        <w:pStyle w:val="NoSpacing"/>
        <w:numPr>
          <w:ilvl w:val="0"/>
          <w:numId w:val="9"/>
        </w:numPr>
        <w:rPr>
          <w:rFonts w:asciiTheme="minorHAnsi" w:hAnsiTheme="minorHAnsi"/>
          <w:sz w:val="20"/>
          <w:szCs w:val="20"/>
        </w:rPr>
      </w:pPr>
      <w:r w:rsidRPr="006A4ED0">
        <w:rPr>
          <w:rFonts w:ascii="Garamond" w:hAnsi="Garamond"/>
          <w:sz w:val="24"/>
          <w:szCs w:val="24"/>
        </w:rPr>
        <w:t>Advanced degree preferred</w:t>
      </w:r>
      <w:r w:rsidR="00C4037D" w:rsidRPr="006A4ED0">
        <w:rPr>
          <w:rFonts w:ascii="Garamond" w:hAnsi="Garamond"/>
          <w:sz w:val="24"/>
          <w:szCs w:val="24"/>
        </w:rPr>
        <w:t xml:space="preserve"> </w:t>
      </w:r>
    </w:p>
    <w:p w14:paraId="5FA3A0DB" w14:textId="77777777" w:rsidR="004B1056" w:rsidRPr="002D695E" w:rsidRDefault="004B1056" w:rsidP="00186C5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Garamond" w:eastAsia="Times New Roman" w:hAnsi="Garamond" w:cs="Times New Roman"/>
          <w:b/>
          <w:bCs/>
          <w:iCs/>
          <w:sz w:val="28"/>
          <w:szCs w:val="28"/>
        </w:rPr>
      </w:pPr>
      <w:r w:rsidRPr="002D695E">
        <w:rPr>
          <w:rFonts w:ascii="Garamond" w:eastAsia="Times New Roman" w:hAnsi="Garamond" w:cs="Times New Roman"/>
          <w:b/>
          <w:bCs/>
          <w:iCs/>
          <w:sz w:val="28"/>
          <w:szCs w:val="28"/>
        </w:rPr>
        <w:t xml:space="preserve">Application Instructions </w:t>
      </w:r>
    </w:p>
    <w:p w14:paraId="39B722FB" w14:textId="73A369FA" w:rsidR="0061275B" w:rsidRPr="00B45878" w:rsidRDefault="004B1056" w:rsidP="00B45878">
      <w:pPr>
        <w:pStyle w:val="b"/>
        <w:ind w:left="360" w:firstLine="0"/>
        <w:jc w:val="left"/>
      </w:pPr>
      <w:r w:rsidRPr="00940E5E">
        <w:t xml:space="preserve">Applicants </w:t>
      </w:r>
      <w:r>
        <w:t xml:space="preserve">should </w:t>
      </w:r>
      <w:r w:rsidR="00221D51">
        <w:t>email</w:t>
      </w:r>
      <w:r>
        <w:t xml:space="preserve"> a cover letter </w:t>
      </w:r>
      <w:r w:rsidR="00221D51">
        <w:t>with</w:t>
      </w:r>
      <w:r>
        <w:t xml:space="preserve"> resume </w:t>
      </w:r>
      <w:r w:rsidR="00221D51">
        <w:t xml:space="preserve">attached </w:t>
      </w:r>
      <w:r>
        <w:t>to</w:t>
      </w:r>
      <w:r w:rsidR="00221D51">
        <w:t xml:space="preserve"> WholechildCOO@wholechild.org. </w:t>
      </w:r>
      <w:r>
        <w:t xml:space="preserve">Please include “ </w:t>
      </w:r>
      <w:r w:rsidR="005E369C">
        <w:t xml:space="preserve">Your Name and </w:t>
      </w:r>
      <w:r>
        <w:t xml:space="preserve">Whole Child COO” in </w:t>
      </w:r>
      <w:r w:rsidR="00221D51">
        <w:t xml:space="preserve">the subject line of the email. </w:t>
      </w:r>
      <w:r>
        <w:t>Emails only please.</w:t>
      </w:r>
    </w:p>
    <w:sectPr w:rsidR="0061275B" w:rsidRPr="00B45878" w:rsidSect="00883F74">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A7343D" w14:textId="77777777" w:rsidR="00113244" w:rsidRDefault="00113244">
      <w:pPr>
        <w:spacing w:after="0" w:line="240" w:lineRule="auto"/>
      </w:pPr>
      <w:r>
        <w:separator/>
      </w:r>
    </w:p>
  </w:endnote>
  <w:endnote w:type="continuationSeparator" w:id="0">
    <w:p w14:paraId="442D0BEF" w14:textId="77777777" w:rsidR="00113244" w:rsidRDefault="0011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7CA81" w14:textId="77777777" w:rsidR="00B45878" w:rsidRDefault="00B45878" w:rsidP="003D4F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F57936" w14:textId="77777777" w:rsidR="00B45878" w:rsidRDefault="00B45878" w:rsidP="00B4587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3D001" w14:textId="77777777" w:rsidR="00883F74" w:rsidRDefault="00883F74" w:rsidP="00B45878">
    <w:pPr>
      <w:tabs>
        <w:tab w:val="center" w:pos="4320"/>
        <w:tab w:val="right" w:pos="8640"/>
      </w:tabs>
      <w:ind w:right="360"/>
      <w:jc w:val="center"/>
      <w:rPr>
        <w:rFonts w:ascii="Garamond" w:eastAsia="Garamond" w:hAnsi="Garamond" w:cs="Garamond"/>
        <w:sz w:val="18"/>
        <w:szCs w:val="18"/>
      </w:rPr>
    </w:pPr>
  </w:p>
  <w:p w14:paraId="28CF8C15" w14:textId="77777777" w:rsidR="00883F74" w:rsidRDefault="00883F74" w:rsidP="00E91444">
    <w:pPr>
      <w:tabs>
        <w:tab w:val="center" w:pos="4320"/>
        <w:tab w:val="right" w:pos="8640"/>
      </w:tabs>
      <w:jc w:val="center"/>
      <w:rPr>
        <w:rFonts w:ascii="Garamond" w:eastAsia="Garamond" w:hAnsi="Garamond" w:cs="Garamond"/>
        <w:sz w:val="18"/>
        <w:szCs w:val="18"/>
      </w:rPr>
    </w:pPr>
  </w:p>
  <w:p w14:paraId="37A2D845" w14:textId="77777777" w:rsidR="00FA2D27" w:rsidRDefault="00FA2D27" w:rsidP="00FA2D27">
    <w:pPr>
      <w:pStyle w:val="Footer"/>
      <w:framePr w:wrap="around" w:vAnchor="text" w:hAnchor="margin" w:xAlign="right" w:y="7"/>
      <w:rPr>
        <w:rStyle w:val="PageNumber"/>
      </w:rPr>
    </w:pPr>
    <w:r>
      <w:rPr>
        <w:rStyle w:val="PageNumber"/>
      </w:rPr>
      <w:fldChar w:fldCharType="begin"/>
    </w:r>
    <w:r>
      <w:rPr>
        <w:rStyle w:val="PageNumber"/>
      </w:rPr>
      <w:instrText xml:space="preserve">PAGE  </w:instrText>
    </w:r>
    <w:r>
      <w:rPr>
        <w:rStyle w:val="PageNumber"/>
      </w:rPr>
      <w:fldChar w:fldCharType="separate"/>
    </w:r>
    <w:r w:rsidR="005070C7">
      <w:rPr>
        <w:rStyle w:val="PageNumber"/>
        <w:noProof/>
      </w:rPr>
      <w:t>2</w:t>
    </w:r>
    <w:r>
      <w:rPr>
        <w:rStyle w:val="PageNumber"/>
      </w:rPr>
      <w:fldChar w:fldCharType="end"/>
    </w:r>
  </w:p>
  <w:p w14:paraId="78C544C6" w14:textId="242C0DA0" w:rsidR="00CE1CC7" w:rsidRPr="00E91444" w:rsidRDefault="00CE1CC7" w:rsidP="00E91444">
    <w:pPr>
      <w:tabs>
        <w:tab w:val="center" w:pos="4320"/>
        <w:tab w:val="right" w:pos="8640"/>
      </w:tabs>
      <w:jc w:val="center"/>
      <w:rPr>
        <w:rFonts w:ascii="Garamond" w:eastAsia="Garamond" w:hAnsi="Garamond" w:cs="Garamond"/>
        <w:sz w:val="18"/>
        <w:szCs w:val="18"/>
      </w:rPr>
    </w:pPr>
    <w:r>
      <w:rPr>
        <w:rFonts w:ascii="Garamond" w:eastAsia="Garamond" w:hAnsi="Garamond" w:cs="Garamond"/>
        <w:sz w:val="18"/>
        <w:szCs w:val="18"/>
      </w:rPr>
      <w:t xml:space="preserve">Whole Child International • </w:t>
    </w:r>
    <w:r w:rsidR="00413467">
      <w:rPr>
        <w:rFonts w:ascii="Garamond" w:eastAsia="Garamond" w:hAnsi="Garamond" w:cs="Garamond"/>
        <w:sz w:val="18"/>
        <w:szCs w:val="18"/>
      </w:rPr>
      <w:t xml:space="preserve">2444 Wilshire Blvd. Suite 285 • Santa Monica, CA 90403 USA </w:t>
    </w:r>
  </w:p>
  <w:p w14:paraId="4617DBEE" w14:textId="4A10D33C" w:rsidR="00CE1CC7" w:rsidRPr="00F26D40" w:rsidRDefault="00CE1CC7">
    <w:pPr>
      <w:tabs>
        <w:tab w:val="center" w:pos="4320"/>
        <w:tab w:val="right" w:pos="8640"/>
      </w:tabs>
      <w:jc w:val="center"/>
      <w:rPr>
        <w:rFonts w:ascii="Garamond" w:eastAsia="Garamond" w:hAnsi="Garamond" w:cs="Garamond"/>
        <w:sz w:val="18"/>
        <w:szCs w:val="18"/>
        <w:lang w:val="es-SV"/>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F47F5" w14:textId="77777777" w:rsidR="00CE1CC7" w:rsidRDefault="00CE1CC7">
    <w:pPr>
      <w:tabs>
        <w:tab w:val="center" w:pos="4320"/>
        <w:tab w:val="right" w:pos="8640"/>
      </w:tabs>
      <w:jc w:val="center"/>
      <w:rPr>
        <w:rFonts w:ascii="Garamond" w:eastAsia="Garamond" w:hAnsi="Garamond" w:cs="Garamond"/>
        <w:sz w:val="18"/>
        <w:szCs w:val="18"/>
      </w:rPr>
    </w:pPr>
  </w:p>
  <w:p w14:paraId="3F784943" w14:textId="77777777" w:rsidR="00CE1CC7" w:rsidRDefault="00CE1CC7">
    <w:pPr>
      <w:tabs>
        <w:tab w:val="center" w:pos="4320"/>
        <w:tab w:val="right" w:pos="8640"/>
      </w:tabs>
      <w:jc w:val="center"/>
      <w:rPr>
        <w:rFonts w:ascii="Garamond" w:eastAsia="Garamond" w:hAnsi="Garamond" w:cs="Garamond"/>
        <w:sz w:val="18"/>
        <w:szCs w:val="18"/>
      </w:rPr>
    </w:pPr>
  </w:p>
  <w:p w14:paraId="7CB09355" w14:textId="3E92D7B7" w:rsidR="00CE1CC7" w:rsidRPr="00E91444" w:rsidRDefault="00CE1CC7" w:rsidP="00E91444">
    <w:pPr>
      <w:tabs>
        <w:tab w:val="center" w:pos="4320"/>
        <w:tab w:val="right" w:pos="8640"/>
      </w:tabs>
      <w:jc w:val="center"/>
      <w:rPr>
        <w:rFonts w:ascii="Garamond" w:eastAsia="Garamond" w:hAnsi="Garamond" w:cs="Garamond"/>
        <w:sz w:val="18"/>
        <w:szCs w:val="18"/>
      </w:rPr>
    </w:pPr>
    <w:r>
      <w:rPr>
        <w:rFonts w:ascii="Garamond" w:eastAsia="Garamond" w:hAnsi="Garamond" w:cs="Garamond"/>
        <w:sz w:val="18"/>
        <w:szCs w:val="18"/>
      </w:rPr>
      <w:t xml:space="preserve">Whole Child International • 2444 Wilshire Blvd, Suite 285 / Santa Monica, CA 90403 USA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6E443" w14:textId="77777777" w:rsidR="00113244" w:rsidRDefault="00113244">
      <w:pPr>
        <w:spacing w:after="0" w:line="240" w:lineRule="auto"/>
      </w:pPr>
      <w:r>
        <w:separator/>
      </w:r>
    </w:p>
  </w:footnote>
  <w:footnote w:type="continuationSeparator" w:id="0">
    <w:p w14:paraId="493D6D29" w14:textId="77777777" w:rsidR="00113244" w:rsidRDefault="0011324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BBD72" w14:textId="77777777" w:rsidR="00B45878" w:rsidRDefault="00B45878" w:rsidP="003D4F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DEF48E" w14:textId="77777777" w:rsidR="00E47771" w:rsidRDefault="00E47771" w:rsidP="00B4587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58EC4" w14:textId="77777777" w:rsidR="00C476E9" w:rsidRDefault="00C476E9" w:rsidP="00B45878">
    <w:pPr>
      <w:tabs>
        <w:tab w:val="center" w:pos="4320"/>
        <w:tab w:val="right" w:pos="8640"/>
      </w:tabs>
      <w:ind w:right="360"/>
      <w:rPr>
        <w:rFonts w:ascii="Garamond" w:eastAsia="Garamond" w:hAnsi="Garamond" w:cs="Garamond"/>
        <w:sz w:val="18"/>
        <w:szCs w:val="18"/>
      </w:rPr>
    </w:pPr>
  </w:p>
  <w:p w14:paraId="49E41C1B" w14:textId="5C2D0F6C" w:rsidR="00CE1CC7" w:rsidRDefault="00B45878">
    <w:pPr>
      <w:tabs>
        <w:tab w:val="center" w:pos="4320"/>
        <w:tab w:val="right" w:pos="8640"/>
      </w:tabs>
      <w:rPr>
        <w:rFonts w:ascii="Garamond" w:eastAsia="Garamond" w:hAnsi="Garamond" w:cs="Garamond"/>
      </w:rPr>
    </w:pPr>
    <w:r>
      <w:rPr>
        <w:noProof/>
      </w:rPr>
      <w:drawing>
        <wp:anchor distT="0" distB="0" distL="114300" distR="114300" simplePos="0" relativeHeight="251660288" behindDoc="0" locked="0" layoutInCell="1" hidden="0" allowOverlap="1" wp14:anchorId="47B57794" wp14:editId="17B93E56">
          <wp:simplePos x="0" y="0"/>
          <wp:positionH relativeFrom="margin">
            <wp:posOffset>258445</wp:posOffset>
          </wp:positionH>
          <wp:positionV relativeFrom="paragraph">
            <wp:posOffset>-222250</wp:posOffset>
          </wp:positionV>
          <wp:extent cx="1289050" cy="1039495"/>
          <wp:effectExtent l="0" t="0" r="6350" b="1905"/>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6488" b="28985"/>
                  <a:stretch>
                    <a:fillRect/>
                  </a:stretch>
                </pic:blipFill>
                <pic:spPr>
                  <a:xfrm>
                    <a:off x="0" y="0"/>
                    <a:ext cx="1289050" cy="1039495"/>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52ACB" w14:textId="4B0E1365" w:rsidR="00CE1CC7" w:rsidRDefault="00CE1CC7">
    <w:pPr>
      <w:widowControl w:val="0"/>
      <w:spacing w:after="0"/>
      <w:rPr>
        <w:rFonts w:ascii="Garamond" w:eastAsia="Garamond" w:hAnsi="Garamond" w:cs="Garamond"/>
        <w:sz w:val="18"/>
        <w:szCs w:val="18"/>
      </w:rPr>
    </w:pPr>
    <w:r>
      <w:rPr>
        <w:noProof/>
      </w:rPr>
      <w:drawing>
        <wp:anchor distT="0" distB="0" distL="114300" distR="114300" simplePos="0" relativeHeight="251658240" behindDoc="0" locked="0" layoutInCell="1" hidden="0" allowOverlap="1" wp14:anchorId="30FD8379" wp14:editId="52EB19F2">
          <wp:simplePos x="0" y="0"/>
          <wp:positionH relativeFrom="margin">
            <wp:posOffset>106045</wp:posOffset>
          </wp:positionH>
          <wp:positionV relativeFrom="paragraph">
            <wp:posOffset>-99695</wp:posOffset>
          </wp:positionV>
          <wp:extent cx="1289050" cy="1039495"/>
          <wp:effectExtent l="0" t="0" r="6350" b="1905"/>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6488" b="28985"/>
                  <a:stretch>
                    <a:fillRect/>
                  </a:stretch>
                </pic:blipFill>
                <pic:spPr>
                  <a:xfrm>
                    <a:off x="0" y="0"/>
                    <a:ext cx="1289050" cy="1039495"/>
                  </a:xfrm>
                  <a:prstGeom prst="rect">
                    <a:avLst/>
                  </a:prstGeom>
                  <a:ln/>
                </pic:spPr>
              </pic:pic>
            </a:graphicData>
          </a:graphic>
          <wp14:sizeRelH relativeFrom="margin">
            <wp14:pctWidth>0</wp14:pctWidth>
          </wp14:sizeRelH>
          <wp14:sizeRelV relativeFrom="margin">
            <wp14:pctHeight>0</wp14:pctHeight>
          </wp14:sizeRelV>
        </wp:anchor>
      </w:drawing>
    </w:r>
  </w:p>
  <w:tbl>
    <w:tblPr>
      <w:tblStyle w:val="a"/>
      <w:tblW w:w="9705" w:type="dxa"/>
      <w:tblInd w:w="18"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2197"/>
      <w:gridCol w:w="7508"/>
    </w:tblGrid>
    <w:tr w:rsidR="00CE1CC7" w14:paraId="53DEE82F" w14:textId="77777777">
      <w:trPr>
        <w:trHeight w:val="1600"/>
      </w:trPr>
      <w:tc>
        <w:tcPr>
          <w:tcW w:w="2197" w:type="dxa"/>
        </w:tcPr>
        <w:p w14:paraId="16477E39" w14:textId="4B3BAAA3" w:rsidR="00CE1CC7" w:rsidRDefault="00CE1CC7">
          <w:pPr>
            <w:rPr>
              <w:sz w:val="8"/>
              <w:szCs w:val="8"/>
            </w:rPr>
          </w:pPr>
        </w:p>
      </w:tc>
      <w:tc>
        <w:tcPr>
          <w:tcW w:w="7508" w:type="dxa"/>
        </w:tcPr>
        <w:p w14:paraId="4FC20754" w14:textId="52F1119A" w:rsidR="00CE1CC7" w:rsidRPr="001F1FA4" w:rsidRDefault="00CE1CC7" w:rsidP="006953A3">
          <w:pPr>
            <w:tabs>
              <w:tab w:val="right" w:pos="7992"/>
            </w:tabs>
            <w:spacing w:before="360"/>
            <w:jc w:val="center"/>
            <w:rPr>
              <w:rFonts w:ascii="Garamond" w:eastAsia="Garamond" w:hAnsi="Garamond" w:cs="Garamond"/>
              <w:b/>
              <w:sz w:val="28"/>
              <w:szCs w:val="28"/>
            </w:rPr>
          </w:pPr>
          <w:r w:rsidRPr="001F1FA4">
            <w:rPr>
              <w:rFonts w:ascii="Garamond" w:eastAsia="Garamond" w:hAnsi="Garamond" w:cs="Garamond"/>
              <w:b/>
              <w:sz w:val="28"/>
              <w:szCs w:val="28"/>
            </w:rPr>
            <w:t>Chief Operating Officer</w:t>
          </w:r>
        </w:p>
        <w:p w14:paraId="61A00B50" w14:textId="77777777" w:rsidR="00CE1CC7" w:rsidRDefault="00CE1CC7">
          <w:pPr>
            <w:tabs>
              <w:tab w:val="right" w:pos="7992"/>
            </w:tabs>
            <w:spacing w:before="360"/>
            <w:jc w:val="center"/>
            <w:rPr>
              <w:sz w:val="8"/>
              <w:szCs w:val="8"/>
            </w:rPr>
          </w:pPr>
          <w:r>
            <w:rPr>
              <w:rFonts w:ascii="Garamond" w:eastAsia="Garamond" w:hAnsi="Garamond" w:cs="Garamond"/>
              <w:b/>
            </w:rPr>
            <w:t xml:space="preserve"> </w:t>
          </w:r>
        </w:p>
      </w:tc>
    </w:tr>
    <w:tr w:rsidR="00CE1CC7" w14:paraId="56C55296" w14:textId="77777777" w:rsidTr="00E91444">
      <w:trPr>
        <w:trHeight w:val="100"/>
      </w:trPr>
      <w:tc>
        <w:tcPr>
          <w:tcW w:w="2197" w:type="dxa"/>
        </w:tcPr>
        <w:p w14:paraId="297E3109" w14:textId="77777777" w:rsidR="00CE1CC7" w:rsidRDefault="00CE1CC7">
          <w:pPr>
            <w:rPr>
              <w:sz w:val="2"/>
              <w:szCs w:val="2"/>
            </w:rPr>
          </w:pPr>
        </w:p>
      </w:tc>
      <w:tc>
        <w:tcPr>
          <w:tcW w:w="7508" w:type="dxa"/>
        </w:tcPr>
        <w:p w14:paraId="692BF791" w14:textId="77777777" w:rsidR="00CE1CC7" w:rsidRDefault="00CE1CC7">
          <w:pPr>
            <w:tabs>
              <w:tab w:val="right" w:pos="7992"/>
            </w:tabs>
            <w:rPr>
              <w:rFonts w:ascii="Garamond" w:eastAsia="Garamond" w:hAnsi="Garamond" w:cs="Garamond"/>
              <w:sz w:val="2"/>
              <w:szCs w:val="2"/>
            </w:rPr>
          </w:pPr>
        </w:p>
      </w:tc>
    </w:tr>
  </w:tbl>
  <w:p w14:paraId="6AFE2752" w14:textId="77777777" w:rsidR="00CE1CC7" w:rsidRDefault="00CE1CC7">
    <w:pPr>
      <w:tabs>
        <w:tab w:val="center" w:pos="4320"/>
        <w:tab w:val="right" w:pos="864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C0FB8"/>
    <w:multiLevelType w:val="hybridMultilevel"/>
    <w:tmpl w:val="78086E3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3D83F8E"/>
    <w:multiLevelType w:val="hybridMultilevel"/>
    <w:tmpl w:val="BFB8A4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1CE481A"/>
    <w:multiLevelType w:val="hybridMultilevel"/>
    <w:tmpl w:val="9E803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507280"/>
    <w:multiLevelType w:val="hybridMultilevel"/>
    <w:tmpl w:val="E8E094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F5A63DE"/>
    <w:multiLevelType w:val="multilevel"/>
    <w:tmpl w:val="09F6645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nsid w:val="5CF1601E"/>
    <w:multiLevelType w:val="multilevel"/>
    <w:tmpl w:val="6DF607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610000FB"/>
    <w:multiLevelType w:val="hybridMultilevel"/>
    <w:tmpl w:val="BA86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0D415E"/>
    <w:multiLevelType w:val="hybridMultilevel"/>
    <w:tmpl w:val="E4E01868"/>
    <w:lvl w:ilvl="0" w:tplc="A9C68022">
      <w:numFmt w:val="bullet"/>
      <w:lvlText w:val=""/>
      <w:lvlJc w:val="left"/>
      <w:pPr>
        <w:ind w:left="1616" w:hanging="360"/>
      </w:pPr>
      <w:rPr>
        <w:rFonts w:ascii="Wingdings" w:eastAsia="Wingdings" w:hAnsi="Wingdings" w:cs="Wingdings" w:hint="default"/>
        <w:color w:val="006450"/>
        <w:w w:val="100"/>
        <w:sz w:val="22"/>
        <w:szCs w:val="22"/>
      </w:rPr>
    </w:lvl>
    <w:lvl w:ilvl="1" w:tplc="0812DB86">
      <w:numFmt w:val="bullet"/>
      <w:lvlText w:val=""/>
      <w:lvlJc w:val="left"/>
      <w:pPr>
        <w:ind w:left="1760" w:hanging="360"/>
      </w:pPr>
      <w:rPr>
        <w:rFonts w:ascii="Wingdings" w:eastAsia="Wingdings" w:hAnsi="Wingdings" w:cs="Wingdings" w:hint="default"/>
        <w:color w:val="006450"/>
        <w:w w:val="100"/>
        <w:sz w:val="22"/>
        <w:szCs w:val="22"/>
      </w:rPr>
    </w:lvl>
    <w:lvl w:ilvl="2" w:tplc="4560E3F8">
      <w:numFmt w:val="bullet"/>
      <w:lvlText w:val="•"/>
      <w:lvlJc w:val="left"/>
      <w:pPr>
        <w:ind w:left="2764" w:hanging="360"/>
      </w:pPr>
      <w:rPr>
        <w:rFonts w:hint="default"/>
      </w:rPr>
    </w:lvl>
    <w:lvl w:ilvl="3" w:tplc="1C52D1D4">
      <w:numFmt w:val="bullet"/>
      <w:lvlText w:val="•"/>
      <w:lvlJc w:val="left"/>
      <w:pPr>
        <w:ind w:left="3768" w:hanging="360"/>
      </w:pPr>
      <w:rPr>
        <w:rFonts w:hint="default"/>
      </w:rPr>
    </w:lvl>
    <w:lvl w:ilvl="4" w:tplc="4A309436">
      <w:numFmt w:val="bullet"/>
      <w:lvlText w:val="•"/>
      <w:lvlJc w:val="left"/>
      <w:pPr>
        <w:ind w:left="4773" w:hanging="360"/>
      </w:pPr>
      <w:rPr>
        <w:rFonts w:hint="default"/>
      </w:rPr>
    </w:lvl>
    <w:lvl w:ilvl="5" w:tplc="6914C0BA">
      <w:numFmt w:val="bullet"/>
      <w:lvlText w:val="•"/>
      <w:lvlJc w:val="left"/>
      <w:pPr>
        <w:ind w:left="5777" w:hanging="360"/>
      </w:pPr>
      <w:rPr>
        <w:rFonts w:hint="default"/>
      </w:rPr>
    </w:lvl>
    <w:lvl w:ilvl="6" w:tplc="50D8BF86">
      <w:numFmt w:val="bullet"/>
      <w:lvlText w:val="•"/>
      <w:lvlJc w:val="left"/>
      <w:pPr>
        <w:ind w:left="6782" w:hanging="360"/>
      </w:pPr>
      <w:rPr>
        <w:rFonts w:hint="default"/>
      </w:rPr>
    </w:lvl>
    <w:lvl w:ilvl="7" w:tplc="015A26BC">
      <w:numFmt w:val="bullet"/>
      <w:lvlText w:val="•"/>
      <w:lvlJc w:val="left"/>
      <w:pPr>
        <w:ind w:left="7786" w:hanging="360"/>
      </w:pPr>
      <w:rPr>
        <w:rFonts w:hint="default"/>
      </w:rPr>
    </w:lvl>
    <w:lvl w:ilvl="8" w:tplc="7D1AED44">
      <w:numFmt w:val="bullet"/>
      <w:lvlText w:val="•"/>
      <w:lvlJc w:val="left"/>
      <w:pPr>
        <w:ind w:left="8791" w:hanging="360"/>
      </w:pPr>
      <w:rPr>
        <w:rFonts w:hint="default"/>
      </w:rPr>
    </w:lvl>
  </w:abstractNum>
  <w:abstractNum w:abstractNumId="8">
    <w:nsid w:val="68683BFA"/>
    <w:multiLevelType w:val="hybridMultilevel"/>
    <w:tmpl w:val="3C7E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494828"/>
    <w:multiLevelType w:val="hybridMultilevel"/>
    <w:tmpl w:val="C0BEF55A"/>
    <w:lvl w:ilvl="0" w:tplc="47561B74">
      <w:numFmt w:val="bullet"/>
      <w:lvlText w:val=""/>
      <w:lvlJc w:val="left"/>
      <w:pPr>
        <w:ind w:left="1760" w:hanging="360"/>
      </w:pPr>
      <w:rPr>
        <w:rFonts w:ascii="Wingdings" w:eastAsia="Wingdings" w:hAnsi="Wingdings" w:cs="Wingdings" w:hint="default"/>
        <w:color w:val="006450"/>
        <w:w w:val="100"/>
        <w:sz w:val="22"/>
        <w:szCs w:val="22"/>
      </w:rPr>
    </w:lvl>
    <w:lvl w:ilvl="1" w:tplc="804A36BA">
      <w:numFmt w:val="bullet"/>
      <w:lvlText w:val="o"/>
      <w:lvlJc w:val="left"/>
      <w:pPr>
        <w:ind w:left="2480" w:hanging="360"/>
      </w:pPr>
      <w:rPr>
        <w:rFonts w:ascii="Courier New" w:eastAsia="Courier New" w:hAnsi="Courier New" w:cs="Courier New" w:hint="default"/>
        <w:w w:val="100"/>
        <w:sz w:val="22"/>
        <w:szCs w:val="22"/>
      </w:rPr>
    </w:lvl>
    <w:lvl w:ilvl="2" w:tplc="F26EF0C8">
      <w:numFmt w:val="bullet"/>
      <w:lvlText w:val="•"/>
      <w:lvlJc w:val="left"/>
      <w:pPr>
        <w:ind w:left="3404" w:hanging="360"/>
      </w:pPr>
      <w:rPr>
        <w:rFonts w:hint="default"/>
      </w:rPr>
    </w:lvl>
    <w:lvl w:ilvl="3" w:tplc="DE3ADDE8">
      <w:numFmt w:val="bullet"/>
      <w:lvlText w:val="•"/>
      <w:lvlJc w:val="left"/>
      <w:pPr>
        <w:ind w:left="4328" w:hanging="360"/>
      </w:pPr>
      <w:rPr>
        <w:rFonts w:hint="default"/>
      </w:rPr>
    </w:lvl>
    <w:lvl w:ilvl="4" w:tplc="8CD2FF6A">
      <w:numFmt w:val="bullet"/>
      <w:lvlText w:val="•"/>
      <w:lvlJc w:val="left"/>
      <w:pPr>
        <w:ind w:left="5253" w:hanging="360"/>
      </w:pPr>
      <w:rPr>
        <w:rFonts w:hint="default"/>
      </w:rPr>
    </w:lvl>
    <w:lvl w:ilvl="5" w:tplc="11E28D02">
      <w:numFmt w:val="bullet"/>
      <w:lvlText w:val="•"/>
      <w:lvlJc w:val="left"/>
      <w:pPr>
        <w:ind w:left="6177" w:hanging="360"/>
      </w:pPr>
      <w:rPr>
        <w:rFonts w:hint="default"/>
      </w:rPr>
    </w:lvl>
    <w:lvl w:ilvl="6" w:tplc="24B0CA5C">
      <w:numFmt w:val="bullet"/>
      <w:lvlText w:val="•"/>
      <w:lvlJc w:val="left"/>
      <w:pPr>
        <w:ind w:left="7102" w:hanging="360"/>
      </w:pPr>
      <w:rPr>
        <w:rFonts w:hint="default"/>
      </w:rPr>
    </w:lvl>
    <w:lvl w:ilvl="7" w:tplc="E40E9504">
      <w:numFmt w:val="bullet"/>
      <w:lvlText w:val="•"/>
      <w:lvlJc w:val="left"/>
      <w:pPr>
        <w:ind w:left="8026" w:hanging="360"/>
      </w:pPr>
      <w:rPr>
        <w:rFonts w:hint="default"/>
      </w:rPr>
    </w:lvl>
    <w:lvl w:ilvl="8" w:tplc="3D12691A">
      <w:numFmt w:val="bullet"/>
      <w:lvlText w:val="•"/>
      <w:lvlJc w:val="left"/>
      <w:pPr>
        <w:ind w:left="8951" w:hanging="360"/>
      </w:pPr>
      <w:rPr>
        <w:rFonts w:hint="default"/>
      </w:rPr>
    </w:lvl>
  </w:abstractNum>
  <w:num w:numId="1">
    <w:abstractNumId w:val="5"/>
  </w:num>
  <w:num w:numId="2">
    <w:abstractNumId w:val="7"/>
  </w:num>
  <w:num w:numId="3">
    <w:abstractNumId w:val="9"/>
  </w:num>
  <w:num w:numId="4">
    <w:abstractNumId w:val="1"/>
  </w:num>
  <w:num w:numId="5">
    <w:abstractNumId w:val="3"/>
  </w:num>
  <w:num w:numId="6">
    <w:abstractNumId w:val="8"/>
  </w:num>
  <w:num w:numId="7">
    <w:abstractNumId w:val="4"/>
  </w:num>
  <w:num w:numId="8">
    <w:abstractNumId w:val="6"/>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75B"/>
    <w:rsid w:val="00001272"/>
    <w:rsid w:val="00015658"/>
    <w:rsid w:val="00017048"/>
    <w:rsid w:val="00074BD8"/>
    <w:rsid w:val="000B0330"/>
    <w:rsid w:val="00113244"/>
    <w:rsid w:val="00186C5E"/>
    <w:rsid w:val="001C7A1B"/>
    <w:rsid w:val="001F193A"/>
    <w:rsid w:val="001F1FA4"/>
    <w:rsid w:val="00221D51"/>
    <w:rsid w:val="00231B28"/>
    <w:rsid w:val="00271489"/>
    <w:rsid w:val="002B4583"/>
    <w:rsid w:val="002D695E"/>
    <w:rsid w:val="003119A3"/>
    <w:rsid w:val="00347565"/>
    <w:rsid w:val="00395457"/>
    <w:rsid w:val="003B7221"/>
    <w:rsid w:val="003D0473"/>
    <w:rsid w:val="003E4F88"/>
    <w:rsid w:val="00413467"/>
    <w:rsid w:val="00434702"/>
    <w:rsid w:val="004A7816"/>
    <w:rsid w:val="004B1056"/>
    <w:rsid w:val="004B26E2"/>
    <w:rsid w:val="0050625D"/>
    <w:rsid w:val="005070C7"/>
    <w:rsid w:val="005908BF"/>
    <w:rsid w:val="005E369C"/>
    <w:rsid w:val="00610895"/>
    <w:rsid w:val="0061275B"/>
    <w:rsid w:val="006155E6"/>
    <w:rsid w:val="006953A3"/>
    <w:rsid w:val="006A4ED0"/>
    <w:rsid w:val="006E6267"/>
    <w:rsid w:val="006F51B2"/>
    <w:rsid w:val="00720E9A"/>
    <w:rsid w:val="0072652F"/>
    <w:rsid w:val="00775340"/>
    <w:rsid w:val="007D2165"/>
    <w:rsid w:val="007F1417"/>
    <w:rsid w:val="00863B03"/>
    <w:rsid w:val="00883F74"/>
    <w:rsid w:val="00896888"/>
    <w:rsid w:val="008A1BFF"/>
    <w:rsid w:val="008A6D36"/>
    <w:rsid w:val="008D47E5"/>
    <w:rsid w:val="008E1766"/>
    <w:rsid w:val="008F1E52"/>
    <w:rsid w:val="00936641"/>
    <w:rsid w:val="009929BA"/>
    <w:rsid w:val="009A0568"/>
    <w:rsid w:val="009E0C0C"/>
    <w:rsid w:val="00A060B2"/>
    <w:rsid w:val="00A54A5F"/>
    <w:rsid w:val="00AF0852"/>
    <w:rsid w:val="00B11C8E"/>
    <w:rsid w:val="00B45878"/>
    <w:rsid w:val="00B51AB2"/>
    <w:rsid w:val="00B56720"/>
    <w:rsid w:val="00B57C6A"/>
    <w:rsid w:val="00B622D8"/>
    <w:rsid w:val="00BC3692"/>
    <w:rsid w:val="00BF1779"/>
    <w:rsid w:val="00C0277A"/>
    <w:rsid w:val="00C4037D"/>
    <w:rsid w:val="00C446E2"/>
    <w:rsid w:val="00C476E9"/>
    <w:rsid w:val="00C86418"/>
    <w:rsid w:val="00C9045C"/>
    <w:rsid w:val="00C90CFB"/>
    <w:rsid w:val="00CE1CC7"/>
    <w:rsid w:val="00D1237B"/>
    <w:rsid w:val="00D34845"/>
    <w:rsid w:val="00D73E6E"/>
    <w:rsid w:val="00D80169"/>
    <w:rsid w:val="00D93118"/>
    <w:rsid w:val="00D971A2"/>
    <w:rsid w:val="00DB5832"/>
    <w:rsid w:val="00DD70BE"/>
    <w:rsid w:val="00E40C2B"/>
    <w:rsid w:val="00E47771"/>
    <w:rsid w:val="00E63166"/>
    <w:rsid w:val="00E77068"/>
    <w:rsid w:val="00E86DC9"/>
    <w:rsid w:val="00E91444"/>
    <w:rsid w:val="00ED5D54"/>
    <w:rsid w:val="00EF5A23"/>
    <w:rsid w:val="00F26266"/>
    <w:rsid w:val="00F26D40"/>
    <w:rsid w:val="00F557BE"/>
    <w:rsid w:val="00F57E60"/>
    <w:rsid w:val="00F737C6"/>
    <w:rsid w:val="00FA2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312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after="0"/>
      <w:contextualSpacing/>
      <w:outlineLvl w:val="0"/>
    </w:pPr>
    <w:rPr>
      <w:smallCaps/>
      <w:sz w:val="36"/>
      <w:szCs w:val="36"/>
    </w:rPr>
  </w:style>
  <w:style w:type="paragraph" w:styleId="Heading2">
    <w:name w:val="heading 2"/>
    <w:basedOn w:val="Normal"/>
    <w:next w:val="Normal"/>
    <w:pPr>
      <w:spacing w:before="200" w:after="0" w:line="271" w:lineRule="auto"/>
      <w:outlineLvl w:val="1"/>
    </w:pPr>
    <w:rPr>
      <w:smallCaps/>
      <w:sz w:val="28"/>
      <w:szCs w:val="28"/>
    </w:rPr>
  </w:style>
  <w:style w:type="paragraph" w:styleId="Heading3">
    <w:name w:val="heading 3"/>
    <w:basedOn w:val="Normal"/>
    <w:next w:val="Normal"/>
    <w:pPr>
      <w:spacing w:before="200" w:after="0" w:line="271" w:lineRule="auto"/>
      <w:outlineLvl w:val="2"/>
    </w:pPr>
    <w:rPr>
      <w:i/>
      <w:smallCaps/>
      <w:sz w:val="26"/>
      <w:szCs w:val="26"/>
    </w:rPr>
  </w:style>
  <w:style w:type="paragraph" w:styleId="Heading4">
    <w:name w:val="heading 4"/>
    <w:basedOn w:val="Normal"/>
    <w:next w:val="Normal"/>
    <w:pPr>
      <w:spacing w:after="0" w:line="271" w:lineRule="auto"/>
      <w:outlineLvl w:val="3"/>
    </w:pPr>
    <w:rPr>
      <w:b/>
      <w:sz w:val="24"/>
      <w:szCs w:val="24"/>
    </w:rPr>
  </w:style>
  <w:style w:type="paragraph" w:styleId="Heading5">
    <w:name w:val="heading 5"/>
    <w:basedOn w:val="Normal"/>
    <w:next w:val="Normal"/>
    <w:pPr>
      <w:spacing w:after="0" w:line="271" w:lineRule="auto"/>
      <w:outlineLvl w:val="4"/>
    </w:pPr>
    <w:rPr>
      <w:i/>
      <w:sz w:val="24"/>
      <w:szCs w:val="24"/>
    </w:rPr>
  </w:style>
  <w:style w:type="paragraph" w:styleId="Heading6">
    <w:name w:val="heading 6"/>
    <w:basedOn w:val="Normal"/>
    <w:next w:val="Normal"/>
    <w:pPr>
      <w:shd w:val="clear" w:color="auto" w:fill="FFFFFF"/>
      <w:spacing w:after="0" w:line="271" w:lineRule="auto"/>
      <w:outlineLvl w:val="5"/>
    </w:pPr>
    <w:rPr>
      <w:b/>
      <w:color w:val="5959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line="240" w:lineRule="auto"/>
      <w:contextualSpacing/>
    </w:pPr>
    <w:rPr>
      <w:smallCaps/>
      <w:sz w:val="52"/>
      <w:szCs w:val="52"/>
    </w:rPr>
  </w:style>
  <w:style w:type="paragraph" w:styleId="Subtitle">
    <w:name w:val="Subtitle"/>
    <w:basedOn w:val="Normal"/>
    <w:next w:val="Normal"/>
    <w:rPr>
      <w:i/>
      <w:smallCaps/>
      <w:sz w:val="28"/>
      <w:szCs w:val="2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odyText">
    <w:name w:val="Body Text"/>
    <w:basedOn w:val="Normal"/>
    <w:link w:val="BodyTextChar"/>
    <w:uiPriority w:val="1"/>
    <w:qFormat/>
    <w:rsid w:val="00F737C6"/>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pPr>
    <w:rPr>
      <w:rFonts w:ascii="Arial" w:eastAsia="Arial" w:hAnsi="Arial" w:cs="Arial"/>
      <w:color w:val="auto"/>
    </w:rPr>
  </w:style>
  <w:style w:type="character" w:customStyle="1" w:styleId="BodyTextChar">
    <w:name w:val="Body Text Char"/>
    <w:basedOn w:val="DefaultParagraphFont"/>
    <w:link w:val="BodyText"/>
    <w:uiPriority w:val="1"/>
    <w:rsid w:val="00F737C6"/>
    <w:rPr>
      <w:rFonts w:ascii="Arial" w:eastAsia="Arial" w:hAnsi="Arial" w:cs="Arial"/>
      <w:color w:val="auto"/>
    </w:rPr>
  </w:style>
  <w:style w:type="paragraph" w:styleId="ListParagraph">
    <w:name w:val="List Paragraph"/>
    <w:basedOn w:val="Normal"/>
    <w:uiPriority w:val="1"/>
    <w:qFormat/>
    <w:rsid w:val="00C86418"/>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19" w:after="0" w:line="240" w:lineRule="auto"/>
      <w:ind w:left="1760" w:hanging="360"/>
    </w:pPr>
    <w:rPr>
      <w:rFonts w:ascii="Arial" w:eastAsia="Arial" w:hAnsi="Arial" w:cs="Arial"/>
      <w:color w:val="auto"/>
    </w:rPr>
  </w:style>
  <w:style w:type="paragraph" w:styleId="NoSpacing">
    <w:name w:val="No Spacing"/>
    <w:uiPriority w:val="1"/>
    <w:qFormat/>
    <w:rsid w:val="008D47E5"/>
    <w:pPr>
      <w:spacing w:after="0" w:line="240" w:lineRule="auto"/>
    </w:pPr>
  </w:style>
  <w:style w:type="paragraph" w:styleId="NormalWeb">
    <w:name w:val="Normal (Web)"/>
    <w:basedOn w:val="Normal"/>
    <w:uiPriority w:val="99"/>
    <w:semiHidden/>
    <w:unhideWhenUsed/>
    <w:rsid w:val="008D47E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8D47E5"/>
    <w:rPr>
      <w:b/>
      <w:bCs/>
    </w:rPr>
  </w:style>
  <w:style w:type="paragraph" w:styleId="Header">
    <w:name w:val="header"/>
    <w:basedOn w:val="Normal"/>
    <w:link w:val="HeaderChar"/>
    <w:uiPriority w:val="99"/>
    <w:unhideWhenUsed/>
    <w:rsid w:val="00231B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231B28"/>
  </w:style>
  <w:style w:type="paragraph" w:styleId="Footer">
    <w:name w:val="footer"/>
    <w:basedOn w:val="Normal"/>
    <w:link w:val="FooterChar"/>
    <w:uiPriority w:val="99"/>
    <w:unhideWhenUsed/>
    <w:rsid w:val="00231B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231B28"/>
  </w:style>
  <w:style w:type="paragraph" w:styleId="BalloonText">
    <w:name w:val="Balloon Text"/>
    <w:basedOn w:val="Normal"/>
    <w:link w:val="BalloonTextChar"/>
    <w:uiPriority w:val="99"/>
    <w:semiHidden/>
    <w:unhideWhenUsed/>
    <w:rsid w:val="00C9045C"/>
    <w:pPr>
      <w:spacing w:after="0" w:line="240" w:lineRule="auto"/>
    </w:pPr>
    <w:rPr>
      <w:rFonts w:ascii="Helvetica" w:hAnsi="Helvetica"/>
      <w:sz w:val="18"/>
      <w:szCs w:val="18"/>
    </w:rPr>
  </w:style>
  <w:style w:type="character" w:customStyle="1" w:styleId="BalloonTextChar">
    <w:name w:val="Balloon Text Char"/>
    <w:basedOn w:val="DefaultParagraphFont"/>
    <w:link w:val="BalloonText"/>
    <w:uiPriority w:val="99"/>
    <w:semiHidden/>
    <w:rsid w:val="00C9045C"/>
    <w:rPr>
      <w:rFonts w:ascii="Helvetica" w:hAnsi="Helvetica"/>
      <w:sz w:val="18"/>
      <w:szCs w:val="18"/>
    </w:rPr>
  </w:style>
  <w:style w:type="paragraph" w:customStyle="1" w:styleId="a0">
    <w:name w:val="a"/>
    <w:basedOn w:val="Normal"/>
    <w:rsid w:val="00720E9A"/>
    <w:pPr>
      <w:pBdr>
        <w:top w:val="none" w:sz="0" w:space="0" w:color="auto"/>
        <w:left w:val="none" w:sz="0" w:space="0" w:color="auto"/>
        <w:bottom w:val="none" w:sz="0" w:space="0" w:color="auto"/>
        <w:right w:val="none" w:sz="0" w:space="0" w:color="auto"/>
        <w:between w:val="none" w:sz="0" w:space="0" w:color="auto"/>
      </w:pBdr>
      <w:spacing w:before="120" w:after="120" w:line="259" w:lineRule="auto"/>
      <w:jc w:val="both"/>
    </w:pPr>
    <w:rPr>
      <w:rFonts w:ascii="Garamond" w:eastAsiaTheme="minorHAnsi" w:hAnsi="Garamond" w:cstheme="minorBidi"/>
      <w:color w:val="auto"/>
      <w:sz w:val="24"/>
      <w:szCs w:val="24"/>
    </w:rPr>
  </w:style>
  <w:style w:type="paragraph" w:customStyle="1" w:styleId="x">
    <w:name w:val="x"/>
    <w:basedOn w:val="Normal"/>
    <w:rsid w:val="00720E9A"/>
    <w:pPr>
      <w:keepNext/>
      <w:pBdr>
        <w:top w:val="none" w:sz="0" w:space="0" w:color="auto"/>
        <w:left w:val="none" w:sz="0" w:space="0" w:color="auto"/>
        <w:bottom w:val="none" w:sz="0" w:space="0" w:color="auto"/>
        <w:right w:val="none" w:sz="0" w:space="0" w:color="auto"/>
        <w:between w:val="none" w:sz="0" w:space="0" w:color="auto"/>
      </w:pBdr>
      <w:spacing w:before="240" w:after="160" w:line="259" w:lineRule="auto"/>
      <w:ind w:left="720" w:hanging="720"/>
    </w:pPr>
    <w:rPr>
      <w:rFonts w:ascii="Garamond" w:eastAsia="Times New Roman" w:hAnsi="Garamond" w:cstheme="minorBidi"/>
      <w:b/>
      <w:color w:val="auto"/>
    </w:rPr>
  </w:style>
  <w:style w:type="paragraph" w:customStyle="1" w:styleId="b">
    <w:name w:val="b"/>
    <w:basedOn w:val="Normal"/>
    <w:rsid w:val="004B1056"/>
    <w:pPr>
      <w:pBdr>
        <w:top w:val="none" w:sz="0" w:space="0" w:color="auto"/>
        <w:left w:val="none" w:sz="0" w:space="0" w:color="auto"/>
        <w:bottom w:val="none" w:sz="0" w:space="0" w:color="auto"/>
        <w:right w:val="none" w:sz="0" w:space="0" w:color="auto"/>
        <w:between w:val="none" w:sz="0" w:space="0" w:color="auto"/>
      </w:pBdr>
      <w:spacing w:before="60" w:after="60" w:line="259" w:lineRule="auto"/>
      <w:ind w:left="720" w:hanging="360"/>
      <w:jc w:val="both"/>
    </w:pPr>
    <w:rPr>
      <w:rFonts w:ascii="Garamond" w:eastAsia="Times New Roman" w:hAnsi="Garamond" w:cstheme="minorBidi"/>
      <w:color w:val="auto"/>
      <w:sz w:val="24"/>
      <w:szCs w:val="24"/>
    </w:rPr>
  </w:style>
  <w:style w:type="character" w:styleId="PageNumber">
    <w:name w:val="page number"/>
    <w:basedOn w:val="DefaultParagraphFont"/>
    <w:uiPriority w:val="99"/>
    <w:semiHidden/>
    <w:unhideWhenUsed/>
    <w:rsid w:val="00B4587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after="0"/>
      <w:contextualSpacing/>
      <w:outlineLvl w:val="0"/>
    </w:pPr>
    <w:rPr>
      <w:smallCaps/>
      <w:sz w:val="36"/>
      <w:szCs w:val="36"/>
    </w:rPr>
  </w:style>
  <w:style w:type="paragraph" w:styleId="Heading2">
    <w:name w:val="heading 2"/>
    <w:basedOn w:val="Normal"/>
    <w:next w:val="Normal"/>
    <w:pPr>
      <w:spacing w:before="200" w:after="0" w:line="271" w:lineRule="auto"/>
      <w:outlineLvl w:val="1"/>
    </w:pPr>
    <w:rPr>
      <w:smallCaps/>
      <w:sz w:val="28"/>
      <w:szCs w:val="28"/>
    </w:rPr>
  </w:style>
  <w:style w:type="paragraph" w:styleId="Heading3">
    <w:name w:val="heading 3"/>
    <w:basedOn w:val="Normal"/>
    <w:next w:val="Normal"/>
    <w:pPr>
      <w:spacing w:before="200" w:after="0" w:line="271" w:lineRule="auto"/>
      <w:outlineLvl w:val="2"/>
    </w:pPr>
    <w:rPr>
      <w:i/>
      <w:smallCaps/>
      <w:sz w:val="26"/>
      <w:szCs w:val="26"/>
    </w:rPr>
  </w:style>
  <w:style w:type="paragraph" w:styleId="Heading4">
    <w:name w:val="heading 4"/>
    <w:basedOn w:val="Normal"/>
    <w:next w:val="Normal"/>
    <w:pPr>
      <w:spacing w:after="0" w:line="271" w:lineRule="auto"/>
      <w:outlineLvl w:val="3"/>
    </w:pPr>
    <w:rPr>
      <w:b/>
      <w:sz w:val="24"/>
      <w:szCs w:val="24"/>
    </w:rPr>
  </w:style>
  <w:style w:type="paragraph" w:styleId="Heading5">
    <w:name w:val="heading 5"/>
    <w:basedOn w:val="Normal"/>
    <w:next w:val="Normal"/>
    <w:pPr>
      <w:spacing w:after="0" w:line="271" w:lineRule="auto"/>
      <w:outlineLvl w:val="4"/>
    </w:pPr>
    <w:rPr>
      <w:i/>
      <w:sz w:val="24"/>
      <w:szCs w:val="24"/>
    </w:rPr>
  </w:style>
  <w:style w:type="paragraph" w:styleId="Heading6">
    <w:name w:val="heading 6"/>
    <w:basedOn w:val="Normal"/>
    <w:next w:val="Normal"/>
    <w:pPr>
      <w:shd w:val="clear" w:color="auto" w:fill="FFFFFF"/>
      <w:spacing w:after="0" w:line="271" w:lineRule="auto"/>
      <w:outlineLvl w:val="5"/>
    </w:pPr>
    <w:rPr>
      <w:b/>
      <w:color w:val="5959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line="240" w:lineRule="auto"/>
      <w:contextualSpacing/>
    </w:pPr>
    <w:rPr>
      <w:smallCaps/>
      <w:sz w:val="52"/>
      <w:szCs w:val="52"/>
    </w:rPr>
  </w:style>
  <w:style w:type="paragraph" w:styleId="Subtitle">
    <w:name w:val="Subtitle"/>
    <w:basedOn w:val="Normal"/>
    <w:next w:val="Normal"/>
    <w:rPr>
      <w:i/>
      <w:smallCaps/>
      <w:sz w:val="28"/>
      <w:szCs w:val="2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odyText">
    <w:name w:val="Body Text"/>
    <w:basedOn w:val="Normal"/>
    <w:link w:val="BodyTextChar"/>
    <w:uiPriority w:val="1"/>
    <w:qFormat/>
    <w:rsid w:val="00F737C6"/>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pPr>
    <w:rPr>
      <w:rFonts w:ascii="Arial" w:eastAsia="Arial" w:hAnsi="Arial" w:cs="Arial"/>
      <w:color w:val="auto"/>
    </w:rPr>
  </w:style>
  <w:style w:type="character" w:customStyle="1" w:styleId="BodyTextChar">
    <w:name w:val="Body Text Char"/>
    <w:basedOn w:val="DefaultParagraphFont"/>
    <w:link w:val="BodyText"/>
    <w:uiPriority w:val="1"/>
    <w:rsid w:val="00F737C6"/>
    <w:rPr>
      <w:rFonts w:ascii="Arial" w:eastAsia="Arial" w:hAnsi="Arial" w:cs="Arial"/>
      <w:color w:val="auto"/>
    </w:rPr>
  </w:style>
  <w:style w:type="paragraph" w:styleId="ListParagraph">
    <w:name w:val="List Paragraph"/>
    <w:basedOn w:val="Normal"/>
    <w:uiPriority w:val="1"/>
    <w:qFormat/>
    <w:rsid w:val="00C86418"/>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19" w:after="0" w:line="240" w:lineRule="auto"/>
      <w:ind w:left="1760" w:hanging="360"/>
    </w:pPr>
    <w:rPr>
      <w:rFonts w:ascii="Arial" w:eastAsia="Arial" w:hAnsi="Arial" w:cs="Arial"/>
      <w:color w:val="auto"/>
    </w:rPr>
  </w:style>
  <w:style w:type="paragraph" w:styleId="NoSpacing">
    <w:name w:val="No Spacing"/>
    <w:uiPriority w:val="1"/>
    <w:qFormat/>
    <w:rsid w:val="008D47E5"/>
    <w:pPr>
      <w:spacing w:after="0" w:line="240" w:lineRule="auto"/>
    </w:pPr>
  </w:style>
  <w:style w:type="paragraph" w:styleId="NormalWeb">
    <w:name w:val="Normal (Web)"/>
    <w:basedOn w:val="Normal"/>
    <w:uiPriority w:val="99"/>
    <w:semiHidden/>
    <w:unhideWhenUsed/>
    <w:rsid w:val="008D47E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8D47E5"/>
    <w:rPr>
      <w:b/>
      <w:bCs/>
    </w:rPr>
  </w:style>
  <w:style w:type="paragraph" w:styleId="Header">
    <w:name w:val="header"/>
    <w:basedOn w:val="Normal"/>
    <w:link w:val="HeaderChar"/>
    <w:uiPriority w:val="99"/>
    <w:unhideWhenUsed/>
    <w:rsid w:val="00231B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231B28"/>
  </w:style>
  <w:style w:type="paragraph" w:styleId="Footer">
    <w:name w:val="footer"/>
    <w:basedOn w:val="Normal"/>
    <w:link w:val="FooterChar"/>
    <w:uiPriority w:val="99"/>
    <w:unhideWhenUsed/>
    <w:rsid w:val="00231B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231B28"/>
  </w:style>
  <w:style w:type="paragraph" w:styleId="BalloonText">
    <w:name w:val="Balloon Text"/>
    <w:basedOn w:val="Normal"/>
    <w:link w:val="BalloonTextChar"/>
    <w:uiPriority w:val="99"/>
    <w:semiHidden/>
    <w:unhideWhenUsed/>
    <w:rsid w:val="00C9045C"/>
    <w:pPr>
      <w:spacing w:after="0" w:line="240" w:lineRule="auto"/>
    </w:pPr>
    <w:rPr>
      <w:rFonts w:ascii="Helvetica" w:hAnsi="Helvetica"/>
      <w:sz w:val="18"/>
      <w:szCs w:val="18"/>
    </w:rPr>
  </w:style>
  <w:style w:type="character" w:customStyle="1" w:styleId="BalloonTextChar">
    <w:name w:val="Balloon Text Char"/>
    <w:basedOn w:val="DefaultParagraphFont"/>
    <w:link w:val="BalloonText"/>
    <w:uiPriority w:val="99"/>
    <w:semiHidden/>
    <w:rsid w:val="00C9045C"/>
    <w:rPr>
      <w:rFonts w:ascii="Helvetica" w:hAnsi="Helvetica"/>
      <w:sz w:val="18"/>
      <w:szCs w:val="18"/>
    </w:rPr>
  </w:style>
  <w:style w:type="paragraph" w:customStyle="1" w:styleId="a0">
    <w:name w:val="a"/>
    <w:basedOn w:val="Normal"/>
    <w:rsid w:val="00720E9A"/>
    <w:pPr>
      <w:pBdr>
        <w:top w:val="none" w:sz="0" w:space="0" w:color="auto"/>
        <w:left w:val="none" w:sz="0" w:space="0" w:color="auto"/>
        <w:bottom w:val="none" w:sz="0" w:space="0" w:color="auto"/>
        <w:right w:val="none" w:sz="0" w:space="0" w:color="auto"/>
        <w:between w:val="none" w:sz="0" w:space="0" w:color="auto"/>
      </w:pBdr>
      <w:spacing w:before="120" w:after="120" w:line="259" w:lineRule="auto"/>
      <w:jc w:val="both"/>
    </w:pPr>
    <w:rPr>
      <w:rFonts w:ascii="Garamond" w:eastAsiaTheme="minorHAnsi" w:hAnsi="Garamond" w:cstheme="minorBidi"/>
      <w:color w:val="auto"/>
      <w:sz w:val="24"/>
      <w:szCs w:val="24"/>
    </w:rPr>
  </w:style>
  <w:style w:type="paragraph" w:customStyle="1" w:styleId="x">
    <w:name w:val="x"/>
    <w:basedOn w:val="Normal"/>
    <w:rsid w:val="00720E9A"/>
    <w:pPr>
      <w:keepNext/>
      <w:pBdr>
        <w:top w:val="none" w:sz="0" w:space="0" w:color="auto"/>
        <w:left w:val="none" w:sz="0" w:space="0" w:color="auto"/>
        <w:bottom w:val="none" w:sz="0" w:space="0" w:color="auto"/>
        <w:right w:val="none" w:sz="0" w:space="0" w:color="auto"/>
        <w:between w:val="none" w:sz="0" w:space="0" w:color="auto"/>
      </w:pBdr>
      <w:spacing w:before="240" w:after="160" w:line="259" w:lineRule="auto"/>
      <w:ind w:left="720" w:hanging="720"/>
    </w:pPr>
    <w:rPr>
      <w:rFonts w:ascii="Garamond" w:eastAsia="Times New Roman" w:hAnsi="Garamond" w:cstheme="minorBidi"/>
      <w:b/>
      <w:color w:val="auto"/>
    </w:rPr>
  </w:style>
  <w:style w:type="paragraph" w:customStyle="1" w:styleId="b">
    <w:name w:val="b"/>
    <w:basedOn w:val="Normal"/>
    <w:rsid w:val="004B1056"/>
    <w:pPr>
      <w:pBdr>
        <w:top w:val="none" w:sz="0" w:space="0" w:color="auto"/>
        <w:left w:val="none" w:sz="0" w:space="0" w:color="auto"/>
        <w:bottom w:val="none" w:sz="0" w:space="0" w:color="auto"/>
        <w:right w:val="none" w:sz="0" w:space="0" w:color="auto"/>
        <w:between w:val="none" w:sz="0" w:space="0" w:color="auto"/>
      </w:pBdr>
      <w:spacing w:before="60" w:after="60" w:line="259" w:lineRule="auto"/>
      <w:ind w:left="720" w:hanging="360"/>
      <w:jc w:val="both"/>
    </w:pPr>
    <w:rPr>
      <w:rFonts w:ascii="Garamond" w:eastAsia="Times New Roman" w:hAnsi="Garamond" w:cstheme="minorBidi"/>
      <w:color w:val="auto"/>
      <w:sz w:val="24"/>
      <w:szCs w:val="24"/>
    </w:rPr>
  </w:style>
  <w:style w:type="character" w:styleId="PageNumber">
    <w:name w:val="page number"/>
    <w:basedOn w:val="DefaultParagraphFont"/>
    <w:uiPriority w:val="99"/>
    <w:semiHidden/>
    <w:unhideWhenUsed/>
    <w:rsid w:val="00B45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43054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864</Words>
  <Characters>5189</Characters>
  <Application>Microsoft Macintosh Word</Application>
  <DocSecurity>0</DocSecurity>
  <Lines>103</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López</dc:creator>
  <cp:lastModifiedBy>Katherine DeFoyd</cp:lastModifiedBy>
  <cp:revision>25</cp:revision>
  <cp:lastPrinted>2018-01-09T01:25:00Z</cp:lastPrinted>
  <dcterms:created xsi:type="dcterms:W3CDTF">2018-01-09T22:31:00Z</dcterms:created>
  <dcterms:modified xsi:type="dcterms:W3CDTF">2018-01-15T16:43:00Z</dcterms:modified>
</cp:coreProperties>
</file>